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CCE8C" w14:textId="77777777" w:rsidR="004454BB" w:rsidRDefault="004454BB" w:rsidP="00D826A9">
      <w:pPr>
        <w:ind w:left="720"/>
      </w:pPr>
    </w:p>
    <w:p w14:paraId="040CA66E" w14:textId="77777777" w:rsidR="00D826A9" w:rsidRPr="00B8477F" w:rsidRDefault="00D826A9" w:rsidP="001C65A9">
      <w:pPr>
        <w:pStyle w:val="Heading1"/>
      </w:pPr>
    </w:p>
    <w:p w14:paraId="74598E11" w14:textId="77777777" w:rsidR="00F90930" w:rsidRPr="00B8477F" w:rsidRDefault="00F90930" w:rsidP="00F90930">
      <w:pPr>
        <w:rPr>
          <w:color w:val="7030A0"/>
        </w:rPr>
      </w:pPr>
    </w:p>
    <w:p w14:paraId="2AAC26A7" w14:textId="77777777" w:rsidR="00097AB2" w:rsidRPr="00B8477F" w:rsidRDefault="001C65A9" w:rsidP="00097AB2">
      <w:pPr>
        <w:jc w:val="right"/>
        <w:rPr>
          <w:b/>
          <w:color w:val="7030A0"/>
          <w:sz w:val="36"/>
          <w:szCs w:val="36"/>
        </w:rPr>
      </w:pPr>
      <w:r>
        <w:rPr>
          <w:b/>
          <w:color w:val="7030A0"/>
          <w:sz w:val="36"/>
          <w:szCs w:val="36"/>
        </w:rPr>
        <w:t>ISIM</w:t>
      </w:r>
      <w:r w:rsidR="00F9094D" w:rsidRPr="00B8477F">
        <w:rPr>
          <w:b/>
          <w:color w:val="7030A0"/>
          <w:sz w:val="36"/>
          <w:szCs w:val="36"/>
        </w:rPr>
        <w:t xml:space="preserve"> Engineering</w:t>
      </w:r>
    </w:p>
    <w:p w14:paraId="29538D8A" w14:textId="77777777" w:rsidR="00F90930" w:rsidRPr="00B8477F" w:rsidRDefault="00F90930" w:rsidP="000757EE">
      <w:pPr>
        <w:ind w:left="720"/>
        <w:jc w:val="right"/>
        <w:rPr>
          <w:b/>
          <w:color w:val="7030A0"/>
          <w:sz w:val="36"/>
          <w:szCs w:val="36"/>
        </w:rPr>
      </w:pPr>
    </w:p>
    <w:p w14:paraId="0569BBCE" w14:textId="77777777" w:rsidR="00574E39" w:rsidRDefault="00574E39" w:rsidP="00D826A9"/>
    <w:p w14:paraId="44568B0D" w14:textId="77777777" w:rsidR="00D826A9" w:rsidRDefault="00097AB2" w:rsidP="00574E39">
      <w:pPr>
        <w:pStyle w:val="Heading2"/>
      </w:pPr>
      <w:bookmarkStart w:id="0" w:name="_Ref218993745"/>
      <w:bookmarkStart w:id="1" w:name="_Toc404751867"/>
      <w:r>
        <w:t>Introduction</w:t>
      </w:r>
      <w:bookmarkEnd w:id="0"/>
      <w:bookmarkEnd w:id="1"/>
    </w:p>
    <w:p w14:paraId="47215AEC" w14:textId="77777777" w:rsidR="00F90930" w:rsidRPr="004076AD" w:rsidRDefault="00F90930" w:rsidP="00F90930"/>
    <w:p w14:paraId="65A9EA78" w14:textId="77777777" w:rsidR="00574E39" w:rsidRDefault="001C65A9" w:rsidP="00D2088A">
      <w:pPr>
        <w:autoSpaceDE w:val="0"/>
        <w:autoSpaceDN w:val="0"/>
        <w:adjustRightInd w:val="0"/>
      </w:pPr>
      <w:r>
        <w:t>The</w:t>
      </w:r>
      <w:r w:rsidR="00794AB1">
        <w:t xml:space="preserve"> ISIM Engineering templates are used for</w:t>
      </w:r>
      <w:r w:rsidR="007A7B13">
        <w:t xml:space="preserve"> OSS related maintenance of the onboard scripts and to update science instrument configurations. </w:t>
      </w:r>
      <w:r w:rsidR="00794AB1">
        <w:t xml:space="preserve">These </w:t>
      </w:r>
      <w:proofErr w:type="gramStart"/>
      <w:r w:rsidR="007A7B13">
        <w:t xml:space="preserve">activities </w:t>
      </w:r>
      <w:r w:rsidR="00794AB1">
        <w:t xml:space="preserve"> may</w:t>
      </w:r>
      <w:proofErr w:type="gramEnd"/>
      <w:r w:rsidR="00794AB1">
        <w:t xml:space="preserve"> be used to update the Dictionary File or perform </w:t>
      </w:r>
      <w:r w:rsidR="007A7B13">
        <w:t>Application Specific Integrated Circuit (</w:t>
      </w:r>
      <w:r w:rsidR="00794AB1">
        <w:t>ASIC</w:t>
      </w:r>
      <w:r w:rsidR="007A7B13">
        <w:t>)</w:t>
      </w:r>
      <w:r w:rsidR="00794AB1">
        <w:t xml:space="preserve"> Tuning.</w:t>
      </w:r>
      <w:r w:rsidR="00DE3ABD">
        <w:t xml:space="preserve"> These templates can be found with the Spacecraft (SC) templates.</w:t>
      </w:r>
    </w:p>
    <w:p w14:paraId="4294FC86" w14:textId="77777777" w:rsidR="00D2088A" w:rsidRDefault="00D2088A" w:rsidP="00D2088A">
      <w:pPr>
        <w:autoSpaceDE w:val="0"/>
        <w:autoSpaceDN w:val="0"/>
        <w:adjustRightInd w:val="0"/>
      </w:pPr>
    </w:p>
    <w:p w14:paraId="68A86EFA" w14:textId="77777777" w:rsidR="00574E39" w:rsidRPr="00831752" w:rsidRDefault="00574E39" w:rsidP="00574E39">
      <w:r>
        <w:t>The following fields are defined in Chapter 5: Observation Number (</w:t>
      </w:r>
      <w:r w:rsidRPr="007313DB">
        <w:rPr>
          <w:rStyle w:val="xrefChar"/>
          <w:rFonts w:eastAsia="Calibri"/>
        </w:rPr>
        <w:t>5.1</w:t>
      </w:r>
      <w:r>
        <w:t>), Observation Label (</w:t>
      </w:r>
      <w:r w:rsidRPr="007313DB">
        <w:rPr>
          <w:rStyle w:val="xrefChar"/>
          <w:rFonts w:eastAsia="Calibri"/>
        </w:rPr>
        <w:t>5.2</w:t>
      </w:r>
      <w:r>
        <w:t>), Observation Comments (</w:t>
      </w:r>
      <w:r w:rsidRPr="007313DB">
        <w:rPr>
          <w:rStyle w:val="xrefChar"/>
          <w:rFonts w:eastAsia="Calibri"/>
        </w:rPr>
        <w:t>5.3</w:t>
      </w:r>
      <w:r>
        <w:t>), and Observation-Level Special Requirements (</w:t>
      </w:r>
      <w:r w:rsidRPr="007313DB">
        <w:rPr>
          <w:rStyle w:val="xrefChar"/>
          <w:rFonts w:eastAsia="Calibri"/>
        </w:rPr>
        <w:t>5.5</w:t>
      </w:r>
      <w:r>
        <w:t>), and will not be discussed in this Chapter.</w:t>
      </w:r>
    </w:p>
    <w:p w14:paraId="20B665E8" w14:textId="77777777" w:rsidR="00574E39" w:rsidRDefault="00574E39" w:rsidP="00574E39"/>
    <w:p w14:paraId="10703D24" w14:textId="77777777" w:rsidR="00574E39" w:rsidRDefault="001C65A9" w:rsidP="00574E39">
      <w:pPr>
        <w:autoSpaceDE w:val="0"/>
        <w:autoSpaceDN w:val="0"/>
        <w:adjustRightInd w:val="0"/>
        <w:rPr>
          <w:color w:val="000000"/>
        </w:rPr>
      </w:pPr>
      <w:r>
        <w:rPr>
          <w:color w:val="000000"/>
        </w:rPr>
        <w:t>The ISIM</w:t>
      </w:r>
      <w:r w:rsidR="003443D3">
        <w:rPr>
          <w:color w:val="000000"/>
        </w:rPr>
        <w:t xml:space="preserve"> </w:t>
      </w:r>
      <w:r w:rsidR="002F2BAC">
        <w:rPr>
          <w:color w:val="000000"/>
        </w:rPr>
        <w:t xml:space="preserve">Engineering </w:t>
      </w:r>
      <w:r w:rsidR="00FC39F5">
        <w:rPr>
          <w:color w:val="000000"/>
        </w:rPr>
        <w:t>template</w:t>
      </w:r>
      <w:r w:rsidR="003443D3">
        <w:rPr>
          <w:color w:val="000000"/>
        </w:rPr>
        <w:t>s</w:t>
      </w:r>
      <w:r w:rsidR="00203529">
        <w:rPr>
          <w:color w:val="000000"/>
        </w:rPr>
        <w:t xml:space="preserve"> consist</w:t>
      </w:r>
      <w:r w:rsidR="00574E39">
        <w:rPr>
          <w:color w:val="000000"/>
        </w:rPr>
        <w:t xml:space="preserve"> of the following parameters:</w:t>
      </w:r>
    </w:p>
    <w:p w14:paraId="3CE648F9" w14:textId="77777777" w:rsidR="00574E39" w:rsidRDefault="00574E39" w:rsidP="00574E39">
      <w:pPr>
        <w:autoSpaceDE w:val="0"/>
        <w:autoSpaceDN w:val="0"/>
        <w:adjustRightInd w:val="0"/>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3024"/>
        <w:gridCol w:w="2430"/>
        <w:gridCol w:w="1620"/>
      </w:tblGrid>
      <w:tr w:rsidR="00574E39" w14:paraId="72BDAD12" w14:textId="77777777" w:rsidTr="00D2088A">
        <w:tc>
          <w:tcPr>
            <w:tcW w:w="2394" w:type="dxa"/>
            <w:tcBorders>
              <w:top w:val="single" w:sz="12" w:space="0" w:color="000000"/>
              <w:left w:val="single" w:sz="12" w:space="0" w:color="000000"/>
              <w:bottom w:val="single" w:sz="12" w:space="0" w:color="000000"/>
              <w:right w:val="single" w:sz="12" w:space="0" w:color="000000"/>
            </w:tcBorders>
          </w:tcPr>
          <w:p w14:paraId="698A4974" w14:textId="77777777" w:rsidR="00574E39" w:rsidRDefault="00574E39" w:rsidP="00115E61">
            <w:pPr>
              <w:autoSpaceDE w:val="0"/>
              <w:autoSpaceDN w:val="0"/>
              <w:adjustRightInd w:val="0"/>
              <w:rPr>
                <w:sz w:val="22"/>
              </w:rPr>
            </w:pPr>
            <w:r>
              <w:rPr>
                <w:sz w:val="22"/>
              </w:rPr>
              <w:t>Field</w:t>
            </w:r>
          </w:p>
        </w:tc>
        <w:tc>
          <w:tcPr>
            <w:tcW w:w="3024" w:type="dxa"/>
            <w:tcBorders>
              <w:top w:val="single" w:sz="12" w:space="0" w:color="000000"/>
              <w:left w:val="single" w:sz="12" w:space="0" w:color="000000"/>
              <w:bottom w:val="single" w:sz="12" w:space="0" w:color="000000"/>
              <w:right w:val="single" w:sz="12" w:space="0" w:color="000000"/>
            </w:tcBorders>
          </w:tcPr>
          <w:p w14:paraId="7930CE8A" w14:textId="77777777" w:rsidR="00574E39" w:rsidRDefault="00574E39" w:rsidP="00115E61">
            <w:pPr>
              <w:autoSpaceDE w:val="0"/>
              <w:autoSpaceDN w:val="0"/>
              <w:adjustRightInd w:val="0"/>
              <w:rPr>
                <w:sz w:val="22"/>
              </w:rPr>
            </w:pPr>
            <w:r>
              <w:rPr>
                <w:sz w:val="22"/>
              </w:rPr>
              <w:t>Details</w:t>
            </w:r>
          </w:p>
        </w:tc>
        <w:tc>
          <w:tcPr>
            <w:tcW w:w="2430" w:type="dxa"/>
            <w:tcBorders>
              <w:top w:val="single" w:sz="12" w:space="0" w:color="000000"/>
              <w:left w:val="single" w:sz="12" w:space="0" w:color="000000"/>
              <w:bottom w:val="single" w:sz="12" w:space="0" w:color="000000"/>
              <w:right w:val="single" w:sz="12" w:space="0" w:color="000000"/>
            </w:tcBorders>
          </w:tcPr>
          <w:p w14:paraId="60707772" w14:textId="77777777" w:rsidR="00574E39" w:rsidRDefault="00574E39" w:rsidP="00115E61">
            <w:pPr>
              <w:autoSpaceDE w:val="0"/>
              <w:autoSpaceDN w:val="0"/>
              <w:adjustRightInd w:val="0"/>
              <w:rPr>
                <w:sz w:val="22"/>
              </w:rPr>
            </w:pPr>
            <w:r>
              <w:rPr>
                <w:sz w:val="22"/>
              </w:rPr>
              <w:t>Values</w:t>
            </w:r>
          </w:p>
        </w:tc>
        <w:tc>
          <w:tcPr>
            <w:tcW w:w="1620" w:type="dxa"/>
            <w:tcBorders>
              <w:top w:val="single" w:sz="12" w:space="0" w:color="000000"/>
              <w:left w:val="single" w:sz="12" w:space="0" w:color="000000"/>
              <w:bottom w:val="single" w:sz="12" w:space="0" w:color="000000"/>
              <w:right w:val="single" w:sz="12" w:space="0" w:color="000000"/>
            </w:tcBorders>
          </w:tcPr>
          <w:p w14:paraId="55A33F3B" w14:textId="77777777" w:rsidR="00574E39" w:rsidRDefault="00574E39" w:rsidP="00115E61">
            <w:pPr>
              <w:autoSpaceDE w:val="0"/>
              <w:autoSpaceDN w:val="0"/>
              <w:adjustRightInd w:val="0"/>
              <w:rPr>
                <w:sz w:val="22"/>
              </w:rPr>
            </w:pPr>
            <w:r>
              <w:rPr>
                <w:sz w:val="22"/>
              </w:rPr>
              <w:t>Notes</w:t>
            </w:r>
          </w:p>
        </w:tc>
      </w:tr>
      <w:tr w:rsidR="00806180" w14:paraId="766A8FB7" w14:textId="77777777" w:rsidTr="002A25A2">
        <w:tc>
          <w:tcPr>
            <w:tcW w:w="9468" w:type="dxa"/>
            <w:gridSpan w:val="4"/>
          </w:tcPr>
          <w:p w14:paraId="71A5884B" w14:textId="076D99F1" w:rsidR="00806180" w:rsidRPr="00806180" w:rsidRDefault="008F1084" w:rsidP="00115E61">
            <w:pPr>
              <w:autoSpaceDE w:val="0"/>
              <w:autoSpaceDN w:val="0"/>
              <w:adjustRightInd w:val="0"/>
              <w:rPr>
                <w:b/>
                <w:sz w:val="22"/>
              </w:rPr>
            </w:pPr>
            <w:r>
              <w:rPr>
                <w:b/>
                <w:sz w:val="22"/>
              </w:rPr>
              <w:t xml:space="preserve">ISIM </w:t>
            </w:r>
            <w:r w:rsidR="001C65A9">
              <w:rPr>
                <w:b/>
                <w:sz w:val="22"/>
              </w:rPr>
              <w:t>Dictionary File Update</w:t>
            </w:r>
            <w:r w:rsidR="00802F70">
              <w:rPr>
                <w:b/>
                <w:sz w:val="22"/>
              </w:rPr>
              <w:t xml:space="preserve"> </w:t>
            </w:r>
            <w:r w:rsidR="00802F70">
              <w:rPr>
                <w:rFonts w:ascii="Arial Black" w:hAnsi="Arial Black"/>
                <w:color w:val="000000"/>
                <w:sz w:val="22"/>
              </w:rPr>
              <w:t>[ISM0001]</w:t>
            </w:r>
          </w:p>
        </w:tc>
      </w:tr>
      <w:tr w:rsidR="00806180" w14:paraId="6B1D5B10" w14:textId="77777777" w:rsidTr="00D2088A">
        <w:tc>
          <w:tcPr>
            <w:tcW w:w="2394" w:type="dxa"/>
          </w:tcPr>
          <w:p w14:paraId="71186407" w14:textId="058F6C31" w:rsidR="00806180" w:rsidRDefault="00D2088A" w:rsidP="002A25A2">
            <w:pPr>
              <w:autoSpaceDE w:val="0"/>
              <w:autoSpaceDN w:val="0"/>
              <w:adjustRightInd w:val="0"/>
              <w:rPr>
                <w:sz w:val="22"/>
              </w:rPr>
            </w:pPr>
            <w:r>
              <w:rPr>
                <w:sz w:val="22"/>
              </w:rPr>
              <w:t>Dictionary Type</w:t>
            </w:r>
            <w:r w:rsidR="00802F70">
              <w:rPr>
                <w:sz w:val="22"/>
              </w:rPr>
              <w:t xml:space="preserve"> </w:t>
            </w:r>
            <w:r w:rsidR="00802F70">
              <w:rPr>
                <w:rFonts w:ascii="Arial Black" w:hAnsi="Arial Black"/>
                <w:color w:val="000000"/>
                <w:sz w:val="22"/>
              </w:rPr>
              <w:t>[ISM0002]</w:t>
            </w:r>
          </w:p>
        </w:tc>
        <w:tc>
          <w:tcPr>
            <w:tcW w:w="3024" w:type="dxa"/>
          </w:tcPr>
          <w:p w14:paraId="4FC246D2" w14:textId="77777777" w:rsidR="00806180" w:rsidRDefault="00D2088A" w:rsidP="002A25A2">
            <w:pPr>
              <w:autoSpaceDE w:val="0"/>
              <w:autoSpaceDN w:val="0"/>
              <w:adjustRightInd w:val="0"/>
              <w:rPr>
                <w:sz w:val="22"/>
              </w:rPr>
            </w:pPr>
            <w:proofErr w:type="gramStart"/>
            <w:r>
              <w:rPr>
                <w:color w:val="000000"/>
                <w:sz w:val="22"/>
              </w:rPr>
              <w:t>select</w:t>
            </w:r>
            <w:proofErr w:type="gramEnd"/>
            <w:r>
              <w:rPr>
                <w:color w:val="000000"/>
                <w:sz w:val="22"/>
              </w:rPr>
              <w:t xml:space="preserve"> Dictionary typ</w:t>
            </w:r>
            <w:r w:rsidR="00806180">
              <w:rPr>
                <w:color w:val="000000"/>
                <w:sz w:val="22"/>
              </w:rPr>
              <w:t>e</w:t>
            </w:r>
          </w:p>
        </w:tc>
        <w:tc>
          <w:tcPr>
            <w:tcW w:w="2430" w:type="dxa"/>
          </w:tcPr>
          <w:p w14:paraId="6B23BDE1" w14:textId="4119AC4A" w:rsidR="00806180" w:rsidRDefault="00D2088A" w:rsidP="002A25A2">
            <w:pPr>
              <w:autoSpaceDE w:val="0"/>
              <w:autoSpaceDN w:val="0"/>
              <w:adjustRightInd w:val="0"/>
              <w:rPr>
                <w:sz w:val="22"/>
              </w:rPr>
            </w:pPr>
            <w:r>
              <w:rPr>
                <w:color w:val="000000"/>
                <w:sz w:val="22"/>
              </w:rPr>
              <w:t>CMD, TBL, TLM, SOI</w:t>
            </w:r>
            <w:r w:rsidR="00802F70">
              <w:rPr>
                <w:color w:val="000000"/>
                <w:sz w:val="22"/>
              </w:rPr>
              <w:t xml:space="preserve"> </w:t>
            </w:r>
            <w:r w:rsidR="00802F70">
              <w:rPr>
                <w:rFonts w:ascii="Arial Black" w:hAnsi="Arial Black"/>
                <w:color w:val="000000"/>
                <w:sz w:val="22"/>
              </w:rPr>
              <w:t>[ISM0003]</w:t>
            </w:r>
          </w:p>
        </w:tc>
        <w:tc>
          <w:tcPr>
            <w:tcW w:w="1620" w:type="dxa"/>
          </w:tcPr>
          <w:p w14:paraId="5538478A" w14:textId="77777777" w:rsidR="00806180" w:rsidRDefault="00806180" w:rsidP="002A25A2">
            <w:pPr>
              <w:autoSpaceDE w:val="0"/>
              <w:autoSpaceDN w:val="0"/>
              <w:adjustRightInd w:val="0"/>
              <w:rPr>
                <w:sz w:val="22"/>
              </w:rPr>
            </w:pPr>
          </w:p>
        </w:tc>
      </w:tr>
      <w:tr w:rsidR="00806180" w14:paraId="406B7BD3" w14:textId="77777777" w:rsidTr="00D2088A">
        <w:tc>
          <w:tcPr>
            <w:tcW w:w="2394" w:type="dxa"/>
          </w:tcPr>
          <w:p w14:paraId="603B5E29" w14:textId="66F1F79E" w:rsidR="00806180" w:rsidRDefault="00D2088A" w:rsidP="00115E61">
            <w:pPr>
              <w:autoSpaceDE w:val="0"/>
              <w:autoSpaceDN w:val="0"/>
              <w:adjustRightInd w:val="0"/>
              <w:rPr>
                <w:sz w:val="22"/>
              </w:rPr>
            </w:pPr>
            <w:r>
              <w:rPr>
                <w:sz w:val="22"/>
              </w:rPr>
              <w:t>Action</w:t>
            </w:r>
            <w:r w:rsidR="00802F70">
              <w:rPr>
                <w:sz w:val="22"/>
              </w:rPr>
              <w:t xml:space="preserve"> </w:t>
            </w:r>
            <w:r w:rsidR="00802F70">
              <w:rPr>
                <w:rFonts w:ascii="Arial Black" w:hAnsi="Arial Black"/>
                <w:color w:val="000000"/>
                <w:sz w:val="22"/>
              </w:rPr>
              <w:t>[ISM0004]</w:t>
            </w:r>
          </w:p>
        </w:tc>
        <w:tc>
          <w:tcPr>
            <w:tcW w:w="3024" w:type="dxa"/>
          </w:tcPr>
          <w:p w14:paraId="609833B8" w14:textId="77777777" w:rsidR="00806180" w:rsidRPr="00D2088A" w:rsidRDefault="00D2088A" w:rsidP="002A25A2">
            <w:pPr>
              <w:autoSpaceDE w:val="0"/>
              <w:autoSpaceDN w:val="0"/>
              <w:adjustRightInd w:val="0"/>
              <w:rPr>
                <w:color w:val="000000"/>
                <w:sz w:val="22"/>
              </w:rPr>
            </w:pPr>
            <w:proofErr w:type="gramStart"/>
            <w:r>
              <w:rPr>
                <w:color w:val="000000"/>
                <w:sz w:val="22"/>
              </w:rPr>
              <w:t>select</w:t>
            </w:r>
            <w:proofErr w:type="gramEnd"/>
            <w:r>
              <w:rPr>
                <w:color w:val="000000"/>
                <w:sz w:val="22"/>
              </w:rPr>
              <w:t xml:space="preserve"> Action type</w:t>
            </w:r>
          </w:p>
        </w:tc>
        <w:tc>
          <w:tcPr>
            <w:tcW w:w="2430" w:type="dxa"/>
          </w:tcPr>
          <w:p w14:paraId="4A04F81A" w14:textId="2586DB24" w:rsidR="00806180" w:rsidRDefault="00D2088A" w:rsidP="002A25A2">
            <w:pPr>
              <w:autoSpaceDE w:val="0"/>
              <w:autoSpaceDN w:val="0"/>
              <w:adjustRightInd w:val="0"/>
              <w:rPr>
                <w:sz w:val="22"/>
              </w:rPr>
            </w:pPr>
            <w:r>
              <w:rPr>
                <w:sz w:val="22"/>
              </w:rPr>
              <w:t>INIT, CHANGE</w:t>
            </w:r>
            <w:r w:rsidR="00802F70">
              <w:rPr>
                <w:sz w:val="22"/>
              </w:rPr>
              <w:t xml:space="preserve"> </w:t>
            </w:r>
            <w:r w:rsidR="00802F70">
              <w:rPr>
                <w:rFonts w:ascii="Arial Black" w:hAnsi="Arial Black"/>
                <w:color w:val="000000"/>
                <w:sz w:val="22"/>
              </w:rPr>
              <w:t>[ISM0005]</w:t>
            </w:r>
          </w:p>
        </w:tc>
        <w:tc>
          <w:tcPr>
            <w:tcW w:w="1620" w:type="dxa"/>
          </w:tcPr>
          <w:p w14:paraId="3BAEEA9E" w14:textId="77777777" w:rsidR="00806180" w:rsidRDefault="00806180" w:rsidP="00115E61">
            <w:pPr>
              <w:autoSpaceDE w:val="0"/>
              <w:autoSpaceDN w:val="0"/>
              <w:adjustRightInd w:val="0"/>
              <w:rPr>
                <w:sz w:val="22"/>
              </w:rPr>
            </w:pPr>
          </w:p>
        </w:tc>
      </w:tr>
      <w:tr w:rsidR="00806180" w14:paraId="7B34DA01" w14:textId="77777777" w:rsidTr="00D2088A">
        <w:tc>
          <w:tcPr>
            <w:tcW w:w="2394" w:type="dxa"/>
          </w:tcPr>
          <w:p w14:paraId="767A31FA" w14:textId="10760EFB" w:rsidR="00806180" w:rsidRDefault="00D2088A" w:rsidP="002A25A2">
            <w:pPr>
              <w:autoSpaceDE w:val="0"/>
              <w:autoSpaceDN w:val="0"/>
              <w:adjustRightInd w:val="0"/>
              <w:rPr>
                <w:sz w:val="22"/>
              </w:rPr>
            </w:pPr>
            <w:r>
              <w:rPr>
                <w:sz w:val="22"/>
              </w:rPr>
              <w:t>Dictionary File Name</w:t>
            </w:r>
            <w:r w:rsidR="00802F70">
              <w:rPr>
                <w:sz w:val="22"/>
              </w:rPr>
              <w:t xml:space="preserve"> </w:t>
            </w:r>
            <w:r w:rsidR="00802F70">
              <w:rPr>
                <w:rFonts w:ascii="Arial Black" w:hAnsi="Arial Black"/>
                <w:color w:val="000000"/>
                <w:sz w:val="22"/>
              </w:rPr>
              <w:t>[ISM0006]</w:t>
            </w:r>
          </w:p>
        </w:tc>
        <w:tc>
          <w:tcPr>
            <w:tcW w:w="3024" w:type="dxa"/>
          </w:tcPr>
          <w:p w14:paraId="48DC4C57" w14:textId="79C784E9" w:rsidR="00806180" w:rsidRDefault="00D2088A" w:rsidP="002A25A2">
            <w:pPr>
              <w:autoSpaceDE w:val="0"/>
              <w:autoSpaceDN w:val="0"/>
              <w:adjustRightInd w:val="0"/>
              <w:rPr>
                <w:color w:val="000000"/>
                <w:sz w:val="22"/>
              </w:rPr>
            </w:pPr>
            <w:proofErr w:type="gramStart"/>
            <w:r>
              <w:rPr>
                <w:color w:val="000000"/>
                <w:sz w:val="22"/>
              </w:rPr>
              <w:t>specify</w:t>
            </w:r>
            <w:proofErr w:type="gramEnd"/>
            <w:r>
              <w:rPr>
                <w:color w:val="000000"/>
                <w:sz w:val="22"/>
              </w:rPr>
              <w:t xml:space="preserve"> filename</w:t>
            </w:r>
            <w:r w:rsidR="00802F70">
              <w:rPr>
                <w:color w:val="000000"/>
                <w:sz w:val="22"/>
              </w:rPr>
              <w:t xml:space="preserve"> </w:t>
            </w:r>
            <w:r w:rsidR="00802F70">
              <w:rPr>
                <w:rFonts w:ascii="Arial Black" w:hAnsi="Arial Black"/>
                <w:color w:val="000000"/>
                <w:sz w:val="22"/>
              </w:rPr>
              <w:t>[ISM0007]</w:t>
            </w:r>
          </w:p>
        </w:tc>
        <w:tc>
          <w:tcPr>
            <w:tcW w:w="2430" w:type="dxa"/>
          </w:tcPr>
          <w:p w14:paraId="46697DA5" w14:textId="77777777" w:rsidR="00806180" w:rsidRDefault="00806180" w:rsidP="002A25A2">
            <w:pPr>
              <w:autoSpaceDE w:val="0"/>
              <w:autoSpaceDN w:val="0"/>
              <w:adjustRightInd w:val="0"/>
              <w:rPr>
                <w:color w:val="000000"/>
                <w:sz w:val="22"/>
              </w:rPr>
            </w:pPr>
          </w:p>
        </w:tc>
        <w:tc>
          <w:tcPr>
            <w:tcW w:w="1620" w:type="dxa"/>
          </w:tcPr>
          <w:p w14:paraId="58060D30" w14:textId="77777777" w:rsidR="00806180" w:rsidRDefault="00806180" w:rsidP="00115E61">
            <w:pPr>
              <w:autoSpaceDE w:val="0"/>
              <w:autoSpaceDN w:val="0"/>
              <w:adjustRightInd w:val="0"/>
              <w:rPr>
                <w:sz w:val="22"/>
              </w:rPr>
            </w:pPr>
          </w:p>
        </w:tc>
      </w:tr>
      <w:tr w:rsidR="003678E8" w14:paraId="2073999B" w14:textId="77777777" w:rsidTr="004157EA">
        <w:tc>
          <w:tcPr>
            <w:tcW w:w="9468" w:type="dxa"/>
            <w:gridSpan w:val="4"/>
          </w:tcPr>
          <w:p w14:paraId="47F516AC" w14:textId="6DD58DF5" w:rsidR="003678E8" w:rsidRDefault="003678E8" w:rsidP="00115E61">
            <w:pPr>
              <w:autoSpaceDE w:val="0"/>
              <w:autoSpaceDN w:val="0"/>
              <w:adjustRightInd w:val="0"/>
              <w:rPr>
                <w:sz w:val="22"/>
              </w:rPr>
            </w:pPr>
            <w:r>
              <w:rPr>
                <w:b/>
                <w:sz w:val="22"/>
              </w:rPr>
              <w:t xml:space="preserve">ISIM ASIC Tuning </w:t>
            </w:r>
            <w:r>
              <w:rPr>
                <w:rFonts w:ascii="Arial Black" w:hAnsi="Arial Black"/>
                <w:color w:val="000000"/>
                <w:sz w:val="22"/>
              </w:rPr>
              <w:t>[ISM00</w:t>
            </w:r>
            <w:r w:rsidR="00B261FC">
              <w:rPr>
                <w:rFonts w:ascii="Arial Black" w:hAnsi="Arial Black"/>
                <w:color w:val="000000"/>
                <w:sz w:val="22"/>
              </w:rPr>
              <w:t>16</w:t>
            </w:r>
            <w:r>
              <w:rPr>
                <w:rFonts w:ascii="Arial Black" w:hAnsi="Arial Black"/>
                <w:color w:val="000000"/>
                <w:sz w:val="22"/>
              </w:rPr>
              <w:t>]</w:t>
            </w:r>
          </w:p>
        </w:tc>
      </w:tr>
      <w:tr w:rsidR="00F33363" w14:paraId="2EEA04BD" w14:textId="77777777" w:rsidTr="00D2088A">
        <w:tc>
          <w:tcPr>
            <w:tcW w:w="2394" w:type="dxa"/>
          </w:tcPr>
          <w:p w14:paraId="0DD88FFA" w14:textId="7D5808FE" w:rsidR="00F33363" w:rsidRDefault="00D2088A" w:rsidP="002A25A2">
            <w:pPr>
              <w:autoSpaceDE w:val="0"/>
              <w:autoSpaceDN w:val="0"/>
              <w:adjustRightInd w:val="0"/>
              <w:rPr>
                <w:sz w:val="22"/>
              </w:rPr>
            </w:pPr>
            <w:r>
              <w:rPr>
                <w:sz w:val="22"/>
              </w:rPr>
              <w:t>Science Instrument</w:t>
            </w:r>
            <w:r w:rsidR="00802F70">
              <w:rPr>
                <w:sz w:val="22"/>
              </w:rPr>
              <w:t xml:space="preserve"> </w:t>
            </w:r>
            <w:r w:rsidR="00802F70">
              <w:rPr>
                <w:rFonts w:ascii="Arial Black" w:hAnsi="Arial Black"/>
                <w:color w:val="000000"/>
                <w:sz w:val="22"/>
              </w:rPr>
              <w:t>[ISM0008]</w:t>
            </w:r>
          </w:p>
        </w:tc>
        <w:tc>
          <w:tcPr>
            <w:tcW w:w="3024" w:type="dxa"/>
          </w:tcPr>
          <w:p w14:paraId="481813EE" w14:textId="77777777" w:rsidR="00F33363" w:rsidRDefault="00D2088A" w:rsidP="002A25A2">
            <w:pPr>
              <w:autoSpaceDE w:val="0"/>
              <w:autoSpaceDN w:val="0"/>
              <w:adjustRightInd w:val="0"/>
              <w:rPr>
                <w:color w:val="000000"/>
                <w:sz w:val="22"/>
              </w:rPr>
            </w:pPr>
            <w:proofErr w:type="gramStart"/>
            <w:r>
              <w:rPr>
                <w:color w:val="000000"/>
                <w:sz w:val="22"/>
              </w:rPr>
              <w:t>select</w:t>
            </w:r>
            <w:proofErr w:type="gramEnd"/>
            <w:r>
              <w:rPr>
                <w:color w:val="000000"/>
                <w:sz w:val="22"/>
              </w:rPr>
              <w:t xml:space="preserve"> instrument</w:t>
            </w:r>
          </w:p>
        </w:tc>
        <w:tc>
          <w:tcPr>
            <w:tcW w:w="2430" w:type="dxa"/>
          </w:tcPr>
          <w:p w14:paraId="5EC16E72" w14:textId="6E1B5435" w:rsidR="00F33363" w:rsidRDefault="00D2088A" w:rsidP="002A25A2">
            <w:pPr>
              <w:autoSpaceDE w:val="0"/>
              <w:autoSpaceDN w:val="0"/>
              <w:adjustRightInd w:val="0"/>
              <w:rPr>
                <w:color w:val="000000"/>
                <w:sz w:val="22"/>
              </w:rPr>
            </w:pPr>
            <w:r>
              <w:rPr>
                <w:color w:val="000000"/>
                <w:sz w:val="22"/>
              </w:rPr>
              <w:t>FGS, NIRCAM, NIRISS, NIRSPEC</w:t>
            </w:r>
            <w:r w:rsidR="00802F70">
              <w:rPr>
                <w:color w:val="000000"/>
                <w:sz w:val="22"/>
              </w:rPr>
              <w:t xml:space="preserve"> </w:t>
            </w:r>
            <w:r w:rsidR="00802F70">
              <w:rPr>
                <w:rFonts w:ascii="Arial Black" w:hAnsi="Arial Black"/>
                <w:color w:val="000000"/>
                <w:sz w:val="22"/>
              </w:rPr>
              <w:t>[ISM0009]</w:t>
            </w:r>
          </w:p>
        </w:tc>
        <w:tc>
          <w:tcPr>
            <w:tcW w:w="1620" w:type="dxa"/>
          </w:tcPr>
          <w:p w14:paraId="3DB6F537" w14:textId="77777777" w:rsidR="00F33363" w:rsidRDefault="00F33363" w:rsidP="002A25A2">
            <w:pPr>
              <w:autoSpaceDE w:val="0"/>
              <w:autoSpaceDN w:val="0"/>
              <w:adjustRightInd w:val="0"/>
              <w:rPr>
                <w:sz w:val="22"/>
              </w:rPr>
            </w:pPr>
          </w:p>
        </w:tc>
      </w:tr>
      <w:tr w:rsidR="00F33363" w14:paraId="1BFD1C92" w14:textId="77777777" w:rsidTr="00D2088A">
        <w:tc>
          <w:tcPr>
            <w:tcW w:w="2394" w:type="dxa"/>
          </w:tcPr>
          <w:p w14:paraId="62C4A49E" w14:textId="6AB936D4" w:rsidR="00F33363" w:rsidRDefault="00D2088A" w:rsidP="002A25A2">
            <w:pPr>
              <w:autoSpaceDE w:val="0"/>
              <w:autoSpaceDN w:val="0"/>
              <w:adjustRightInd w:val="0"/>
              <w:rPr>
                <w:sz w:val="22"/>
              </w:rPr>
            </w:pPr>
            <w:r>
              <w:rPr>
                <w:sz w:val="22"/>
              </w:rPr>
              <w:t>ASIC Tuning File Name</w:t>
            </w:r>
            <w:r w:rsidR="00802F70">
              <w:rPr>
                <w:sz w:val="22"/>
              </w:rPr>
              <w:t xml:space="preserve"> </w:t>
            </w:r>
            <w:r w:rsidR="00802F70">
              <w:rPr>
                <w:rFonts w:ascii="Arial Black" w:hAnsi="Arial Black"/>
                <w:color w:val="000000"/>
                <w:sz w:val="22"/>
              </w:rPr>
              <w:t>[ISM0010]</w:t>
            </w:r>
          </w:p>
        </w:tc>
        <w:tc>
          <w:tcPr>
            <w:tcW w:w="3024" w:type="dxa"/>
          </w:tcPr>
          <w:p w14:paraId="2CEC390F" w14:textId="217F509C" w:rsidR="00F33363" w:rsidRDefault="00D2088A" w:rsidP="002A25A2">
            <w:pPr>
              <w:autoSpaceDE w:val="0"/>
              <w:autoSpaceDN w:val="0"/>
              <w:adjustRightInd w:val="0"/>
              <w:rPr>
                <w:color w:val="000000"/>
                <w:sz w:val="22"/>
              </w:rPr>
            </w:pPr>
            <w:proofErr w:type="gramStart"/>
            <w:r>
              <w:rPr>
                <w:color w:val="000000"/>
                <w:sz w:val="22"/>
              </w:rPr>
              <w:t>specify</w:t>
            </w:r>
            <w:proofErr w:type="gramEnd"/>
            <w:r>
              <w:rPr>
                <w:color w:val="000000"/>
                <w:sz w:val="22"/>
              </w:rPr>
              <w:t xml:space="preserve"> filename </w:t>
            </w:r>
            <w:r w:rsidR="00802F70">
              <w:rPr>
                <w:color w:val="000000"/>
                <w:sz w:val="22"/>
              </w:rPr>
              <w:t xml:space="preserve"> </w:t>
            </w:r>
            <w:r w:rsidR="00802F70">
              <w:rPr>
                <w:rFonts w:ascii="Arial Black" w:hAnsi="Arial Black"/>
                <w:color w:val="000000"/>
                <w:sz w:val="22"/>
              </w:rPr>
              <w:t>[ISM0011]</w:t>
            </w:r>
          </w:p>
        </w:tc>
        <w:tc>
          <w:tcPr>
            <w:tcW w:w="2430" w:type="dxa"/>
          </w:tcPr>
          <w:p w14:paraId="7D55D15B" w14:textId="77777777" w:rsidR="00F33363" w:rsidRPr="00B007CF" w:rsidRDefault="00F33363" w:rsidP="002A25A2">
            <w:pPr>
              <w:autoSpaceDE w:val="0"/>
              <w:autoSpaceDN w:val="0"/>
              <w:adjustRightInd w:val="0"/>
              <w:rPr>
                <w:sz w:val="22"/>
              </w:rPr>
            </w:pPr>
          </w:p>
        </w:tc>
        <w:tc>
          <w:tcPr>
            <w:tcW w:w="1620" w:type="dxa"/>
          </w:tcPr>
          <w:p w14:paraId="604D9940" w14:textId="77777777" w:rsidR="00F33363" w:rsidRPr="00D2088A" w:rsidRDefault="00F33363" w:rsidP="00D2088A">
            <w:pPr>
              <w:rPr>
                <w:sz w:val="22"/>
              </w:rPr>
            </w:pPr>
          </w:p>
        </w:tc>
      </w:tr>
      <w:tr w:rsidR="00F33363" w14:paraId="698BE43A" w14:textId="77777777" w:rsidTr="00D2088A">
        <w:tc>
          <w:tcPr>
            <w:tcW w:w="2394" w:type="dxa"/>
          </w:tcPr>
          <w:p w14:paraId="583DCB3A" w14:textId="6CC7C977" w:rsidR="00F33363" w:rsidRDefault="00D2088A" w:rsidP="002A25A2">
            <w:pPr>
              <w:autoSpaceDE w:val="0"/>
              <w:autoSpaceDN w:val="0"/>
              <w:adjustRightInd w:val="0"/>
              <w:rPr>
                <w:sz w:val="22"/>
              </w:rPr>
            </w:pPr>
            <w:r>
              <w:rPr>
                <w:sz w:val="22"/>
              </w:rPr>
              <w:t>Data Volume</w:t>
            </w:r>
            <w:r w:rsidR="00802F70">
              <w:rPr>
                <w:sz w:val="22"/>
              </w:rPr>
              <w:t xml:space="preserve"> </w:t>
            </w:r>
            <w:r w:rsidR="00802F70">
              <w:rPr>
                <w:rFonts w:ascii="Arial Black" w:hAnsi="Arial Black"/>
                <w:color w:val="000000"/>
                <w:sz w:val="22"/>
              </w:rPr>
              <w:t>[ISM0012]</w:t>
            </w:r>
          </w:p>
        </w:tc>
        <w:tc>
          <w:tcPr>
            <w:tcW w:w="3024" w:type="dxa"/>
          </w:tcPr>
          <w:p w14:paraId="55AA6721" w14:textId="77777777" w:rsidR="00F33363" w:rsidRDefault="00D2088A" w:rsidP="002A25A2">
            <w:pPr>
              <w:autoSpaceDE w:val="0"/>
              <w:autoSpaceDN w:val="0"/>
              <w:adjustRightInd w:val="0"/>
              <w:rPr>
                <w:sz w:val="22"/>
              </w:rPr>
            </w:pPr>
            <w:proofErr w:type="gramStart"/>
            <w:r>
              <w:rPr>
                <w:color w:val="000000"/>
                <w:sz w:val="22"/>
              </w:rPr>
              <w:t>specify</w:t>
            </w:r>
            <w:proofErr w:type="gramEnd"/>
            <w:r>
              <w:rPr>
                <w:color w:val="000000"/>
                <w:sz w:val="22"/>
              </w:rPr>
              <w:t xml:space="preserve"> data volume</w:t>
            </w:r>
          </w:p>
        </w:tc>
        <w:tc>
          <w:tcPr>
            <w:tcW w:w="2430" w:type="dxa"/>
          </w:tcPr>
          <w:p w14:paraId="05434EE2" w14:textId="611F53B7" w:rsidR="00F33363" w:rsidRDefault="00802F70" w:rsidP="002A25A2">
            <w:pPr>
              <w:autoSpaceDE w:val="0"/>
              <w:autoSpaceDN w:val="0"/>
              <w:adjustRightInd w:val="0"/>
              <w:rPr>
                <w:sz w:val="22"/>
              </w:rPr>
            </w:pPr>
            <w:r>
              <w:rPr>
                <w:color w:val="000000"/>
                <w:sz w:val="22"/>
              </w:rPr>
              <w:t>N</w:t>
            </w:r>
            <w:r w:rsidR="00D2088A">
              <w:rPr>
                <w:color w:val="000000"/>
                <w:sz w:val="22"/>
              </w:rPr>
              <w:t>umber</w:t>
            </w:r>
            <w:r>
              <w:rPr>
                <w:color w:val="000000"/>
                <w:sz w:val="22"/>
              </w:rPr>
              <w:t xml:space="preserve"> </w:t>
            </w:r>
            <w:r>
              <w:rPr>
                <w:rFonts w:ascii="Arial Black" w:hAnsi="Arial Black"/>
                <w:color w:val="000000"/>
                <w:sz w:val="22"/>
              </w:rPr>
              <w:t>[ISM0013]</w:t>
            </w:r>
          </w:p>
        </w:tc>
        <w:tc>
          <w:tcPr>
            <w:tcW w:w="1620" w:type="dxa"/>
          </w:tcPr>
          <w:p w14:paraId="0235EB2E" w14:textId="77777777" w:rsidR="00F33363" w:rsidRDefault="00F33363" w:rsidP="002A25A2">
            <w:pPr>
              <w:autoSpaceDE w:val="0"/>
              <w:autoSpaceDN w:val="0"/>
              <w:adjustRightInd w:val="0"/>
              <w:rPr>
                <w:sz w:val="22"/>
              </w:rPr>
            </w:pPr>
          </w:p>
        </w:tc>
      </w:tr>
      <w:tr w:rsidR="00F33363" w14:paraId="7790DB2D" w14:textId="77777777" w:rsidTr="00D2088A">
        <w:tc>
          <w:tcPr>
            <w:tcW w:w="2394" w:type="dxa"/>
          </w:tcPr>
          <w:p w14:paraId="36BF7ED5" w14:textId="2E798CBE" w:rsidR="00F33363" w:rsidRDefault="00D2088A" w:rsidP="002A25A2">
            <w:pPr>
              <w:autoSpaceDE w:val="0"/>
              <w:autoSpaceDN w:val="0"/>
              <w:adjustRightInd w:val="0"/>
              <w:rPr>
                <w:sz w:val="22"/>
              </w:rPr>
            </w:pPr>
            <w:r>
              <w:rPr>
                <w:sz w:val="22"/>
              </w:rPr>
              <w:t>ASIC Tuning Duration</w:t>
            </w:r>
            <w:r w:rsidR="00802F70">
              <w:rPr>
                <w:sz w:val="22"/>
              </w:rPr>
              <w:t xml:space="preserve"> </w:t>
            </w:r>
            <w:r w:rsidR="00802F70">
              <w:rPr>
                <w:rFonts w:ascii="Arial Black" w:hAnsi="Arial Black"/>
                <w:color w:val="000000"/>
                <w:sz w:val="22"/>
              </w:rPr>
              <w:t>[ISM0014]</w:t>
            </w:r>
          </w:p>
        </w:tc>
        <w:tc>
          <w:tcPr>
            <w:tcW w:w="3024" w:type="dxa"/>
          </w:tcPr>
          <w:p w14:paraId="6B718239" w14:textId="77777777" w:rsidR="00F33363" w:rsidRDefault="00D2088A" w:rsidP="002A25A2">
            <w:pPr>
              <w:autoSpaceDE w:val="0"/>
              <w:autoSpaceDN w:val="0"/>
              <w:adjustRightInd w:val="0"/>
              <w:rPr>
                <w:color w:val="000000"/>
                <w:sz w:val="22"/>
              </w:rPr>
            </w:pPr>
            <w:proofErr w:type="gramStart"/>
            <w:r>
              <w:rPr>
                <w:color w:val="000000"/>
                <w:sz w:val="22"/>
              </w:rPr>
              <w:t>specify</w:t>
            </w:r>
            <w:proofErr w:type="gramEnd"/>
            <w:r>
              <w:rPr>
                <w:color w:val="000000"/>
                <w:sz w:val="22"/>
              </w:rPr>
              <w:t xml:space="preserve"> duration</w:t>
            </w:r>
          </w:p>
        </w:tc>
        <w:tc>
          <w:tcPr>
            <w:tcW w:w="2430" w:type="dxa"/>
          </w:tcPr>
          <w:p w14:paraId="7C9DC488" w14:textId="508066AE" w:rsidR="00F33363" w:rsidRDefault="00802F70" w:rsidP="00D2088A">
            <w:pPr>
              <w:autoSpaceDE w:val="0"/>
              <w:autoSpaceDN w:val="0"/>
              <w:adjustRightInd w:val="0"/>
              <w:rPr>
                <w:color w:val="000000"/>
                <w:sz w:val="22"/>
              </w:rPr>
            </w:pPr>
            <w:r>
              <w:rPr>
                <w:color w:val="000000"/>
                <w:sz w:val="22"/>
              </w:rPr>
              <w:t>N</w:t>
            </w:r>
            <w:r w:rsidR="00D2088A">
              <w:rPr>
                <w:color w:val="000000"/>
                <w:sz w:val="22"/>
              </w:rPr>
              <w:t>umber</w:t>
            </w:r>
            <w:r>
              <w:rPr>
                <w:color w:val="000000"/>
                <w:sz w:val="22"/>
              </w:rPr>
              <w:t xml:space="preserve"> </w:t>
            </w:r>
            <w:r>
              <w:rPr>
                <w:rFonts w:ascii="Arial Black" w:hAnsi="Arial Black"/>
                <w:color w:val="000000"/>
                <w:sz w:val="22"/>
              </w:rPr>
              <w:t>[ISM0015]</w:t>
            </w:r>
          </w:p>
        </w:tc>
        <w:tc>
          <w:tcPr>
            <w:tcW w:w="1620" w:type="dxa"/>
          </w:tcPr>
          <w:p w14:paraId="4B89911D" w14:textId="77777777" w:rsidR="00F33363" w:rsidRDefault="00F33363" w:rsidP="002A25A2">
            <w:pPr>
              <w:autoSpaceDE w:val="0"/>
              <w:autoSpaceDN w:val="0"/>
              <w:adjustRightInd w:val="0"/>
              <w:rPr>
                <w:sz w:val="22"/>
              </w:rPr>
            </w:pPr>
          </w:p>
        </w:tc>
      </w:tr>
    </w:tbl>
    <w:p w14:paraId="0B353ECB" w14:textId="77777777" w:rsidR="00574E39" w:rsidRPr="00AE4C04" w:rsidRDefault="00574E39" w:rsidP="00574E39"/>
    <w:p w14:paraId="14B6A586" w14:textId="77777777" w:rsidR="00574E39" w:rsidRDefault="00574E39" w:rsidP="00574E39">
      <w:pPr>
        <w:pStyle w:val="Caption"/>
        <w:keepNext/>
      </w:pPr>
    </w:p>
    <w:p w14:paraId="3DF8CCDD" w14:textId="77777777" w:rsidR="00095849" w:rsidRDefault="00B86627" w:rsidP="00095849">
      <w:pPr>
        <w:pStyle w:val="Heading2"/>
      </w:pPr>
      <w:r>
        <w:t xml:space="preserve"> </w:t>
      </w:r>
      <w:bookmarkStart w:id="2" w:name="_Toc404751868"/>
      <w:r w:rsidR="008F1084">
        <w:t xml:space="preserve">ISIM </w:t>
      </w:r>
      <w:r w:rsidR="00D2088A">
        <w:t>Dictionary File Update</w:t>
      </w:r>
      <w:bookmarkEnd w:id="2"/>
    </w:p>
    <w:p w14:paraId="0CD80332" w14:textId="77777777" w:rsidR="00D2088A" w:rsidRDefault="00D2088A" w:rsidP="00D2088A"/>
    <w:p w14:paraId="55FF3E86" w14:textId="77777777" w:rsidR="00D2088A" w:rsidRDefault="00D2088A" w:rsidP="00D2088A">
      <w:pPr>
        <w:autoSpaceDE w:val="0"/>
        <w:autoSpaceDN w:val="0"/>
        <w:adjustRightInd w:val="0"/>
      </w:pPr>
      <w:r>
        <w:t xml:space="preserve">The </w:t>
      </w:r>
      <w:r w:rsidR="008F1084">
        <w:t xml:space="preserve">ISIM </w:t>
      </w:r>
      <w:r>
        <w:t xml:space="preserve">Dictionary File Update template is to be used by the Commanding Team for initializing or updating one of four "dictionary files" onboard and synching the onboard scripts with the modified dictionary file(s). The dictionary files are generated by the Commanding Team from Project Reference Database items and used by the onboard scripts to construct Flight Software commands, table loads </w:t>
      </w:r>
      <w:proofErr w:type="gramStart"/>
      <w:r>
        <w:t>and  telemetry</w:t>
      </w:r>
      <w:proofErr w:type="gramEnd"/>
      <w:r>
        <w:t xml:space="preserve">  requests, and to retrieve  symbol-of-interest  mnemonics.  The </w:t>
      </w:r>
      <w:r w:rsidR="008F1084">
        <w:t xml:space="preserve">ISIM </w:t>
      </w:r>
      <w:r>
        <w:t xml:space="preserve">Dictionary File Update visit is not intended to be a real-time visit. However, </w:t>
      </w:r>
      <w:proofErr w:type="gramStart"/>
      <w:r>
        <w:t xml:space="preserve">the  </w:t>
      </w:r>
      <w:r w:rsidR="008F1084">
        <w:t>ISIM</w:t>
      </w:r>
      <w:proofErr w:type="gramEnd"/>
      <w:r w:rsidR="008F1084">
        <w:t xml:space="preserve"> </w:t>
      </w:r>
      <w:r>
        <w:t>Dictionary  File Update  visit will need to be  scheduled  in the onboard Observation  Plan  such  that it is  compatible  with the PRD items  used by onboard scripts that are executed in subsequent visits.</w:t>
      </w:r>
    </w:p>
    <w:p w14:paraId="3C0E7EB6" w14:textId="77777777" w:rsidR="00D16A31" w:rsidRDefault="00D16A31" w:rsidP="00D2088A">
      <w:pPr>
        <w:autoSpaceDE w:val="0"/>
        <w:autoSpaceDN w:val="0"/>
        <w:adjustRightInd w:val="0"/>
      </w:pPr>
    </w:p>
    <w:p w14:paraId="131FD267" w14:textId="3B0FE7EB" w:rsidR="00D2088A" w:rsidRDefault="00DE3ABD" w:rsidP="00D2088A">
      <w:pPr>
        <w:autoSpaceDE w:val="0"/>
        <w:autoSpaceDN w:val="0"/>
        <w:adjustRightInd w:val="0"/>
      </w:pPr>
      <w:r>
        <w:t>Multiple Dictionary updates may be done at once</w:t>
      </w:r>
      <w:r w:rsidR="00C1471E">
        <w:t xml:space="preserve"> </w:t>
      </w:r>
      <w:r w:rsidR="00C1471E">
        <w:rPr>
          <w:rFonts w:ascii="Arial Black" w:hAnsi="Arial Black"/>
          <w:color w:val="000000"/>
          <w:sz w:val="22"/>
        </w:rPr>
        <w:t>[ISM0017]</w:t>
      </w:r>
      <w:r>
        <w:t>.</w:t>
      </w:r>
      <w:r w:rsidR="00C1471E">
        <w:t xml:space="preserve"> </w:t>
      </w:r>
    </w:p>
    <w:p w14:paraId="46D77B6E" w14:textId="77777777" w:rsidR="00DE3ABD" w:rsidRDefault="00DE3ABD" w:rsidP="00D2088A">
      <w:pPr>
        <w:autoSpaceDE w:val="0"/>
        <w:autoSpaceDN w:val="0"/>
        <w:adjustRightInd w:val="0"/>
      </w:pPr>
    </w:p>
    <w:p w14:paraId="53A705C6" w14:textId="339FA095" w:rsidR="00DE3ABD" w:rsidRPr="005D05DB" w:rsidRDefault="00DE3ABD" w:rsidP="00D2088A">
      <w:pPr>
        <w:autoSpaceDE w:val="0"/>
        <w:autoSpaceDN w:val="0"/>
        <w:adjustRightInd w:val="0"/>
        <w:rPr>
          <w:color w:val="984806"/>
        </w:rPr>
      </w:pPr>
      <w:r w:rsidRPr="005D05DB">
        <w:rPr>
          <w:color w:val="984806"/>
        </w:rPr>
        <w:t>Note to developer:</w:t>
      </w:r>
      <w:r w:rsidRPr="005D05DB">
        <w:rPr>
          <w:rFonts w:ascii="Calibri" w:hAnsi="Calibri" w:cs="Calibri"/>
          <w:color w:val="984806"/>
          <w:sz w:val="22"/>
          <w:lang w:val="en"/>
        </w:rPr>
        <w:t xml:space="preserve">  </w:t>
      </w:r>
      <w:r w:rsidRPr="005D05DB">
        <w:rPr>
          <w:color w:val="984806"/>
        </w:rPr>
        <w:t xml:space="preserve">Populate the </w:t>
      </w:r>
      <w:proofErr w:type="spellStart"/>
      <w:r w:rsidR="00B12829">
        <w:rPr>
          <w:color w:val="984806"/>
        </w:rPr>
        <w:t>order_number</w:t>
      </w:r>
      <w:proofErr w:type="spellEnd"/>
      <w:r w:rsidR="00B12829">
        <w:rPr>
          <w:color w:val="984806"/>
        </w:rPr>
        <w:t xml:space="preserve"> field for each sepa</w:t>
      </w:r>
      <w:r w:rsidRPr="005D05DB">
        <w:rPr>
          <w:color w:val="984806"/>
        </w:rPr>
        <w:t>rate update specification</w:t>
      </w:r>
      <w:r w:rsidR="00C1471E">
        <w:rPr>
          <w:color w:val="984806"/>
        </w:rPr>
        <w:t xml:space="preserve"> </w:t>
      </w:r>
      <w:r w:rsidR="00C1471E">
        <w:rPr>
          <w:rFonts w:ascii="Arial Black" w:hAnsi="Arial Black"/>
          <w:color w:val="000000"/>
          <w:sz w:val="22"/>
        </w:rPr>
        <w:t>[ISM0018]</w:t>
      </w:r>
      <w:r w:rsidRPr="005D05DB">
        <w:rPr>
          <w:color w:val="984806"/>
        </w:rPr>
        <w:t>.</w:t>
      </w:r>
    </w:p>
    <w:p w14:paraId="49955C77" w14:textId="77777777" w:rsidR="00DE3ABD" w:rsidRDefault="00DE3ABD" w:rsidP="00D2088A">
      <w:pPr>
        <w:autoSpaceDE w:val="0"/>
        <w:autoSpaceDN w:val="0"/>
        <w:adjustRightInd w:val="0"/>
      </w:pPr>
    </w:p>
    <w:p w14:paraId="02090B6A" w14:textId="138E9281" w:rsidR="00D2088A" w:rsidRDefault="00D2088A" w:rsidP="00D2088A">
      <w:pPr>
        <w:autoSpaceDE w:val="0"/>
        <w:autoSpaceDN w:val="0"/>
        <w:adjustRightInd w:val="0"/>
      </w:pPr>
      <w:r>
        <w:t xml:space="preserve">Note that this type of visit must be PRIME only </w:t>
      </w:r>
      <w:r w:rsidR="00C1471E">
        <w:rPr>
          <w:rFonts w:ascii="Arial Black" w:hAnsi="Arial Black"/>
          <w:color w:val="000000"/>
          <w:sz w:val="22"/>
        </w:rPr>
        <w:t xml:space="preserve">[ISM0019] </w:t>
      </w:r>
      <w:r>
        <w:t>because this visit changes the version of the Dictionary File(s) on-board and the Dictionary file(s) version must be in sync with the on-board scripts at all times.</w:t>
      </w:r>
    </w:p>
    <w:p w14:paraId="30078E3E" w14:textId="77777777" w:rsidR="00D2088A" w:rsidRPr="00D2088A" w:rsidRDefault="00D2088A" w:rsidP="00D2088A"/>
    <w:p w14:paraId="2CE8A4DD" w14:textId="77777777" w:rsidR="00095849" w:rsidRDefault="00794AB1" w:rsidP="00095849">
      <w:pPr>
        <w:pStyle w:val="Heading3"/>
      </w:pPr>
      <w:bookmarkStart w:id="3" w:name="_Toc404751869"/>
      <w:r>
        <w:t>Dictionary Type</w:t>
      </w:r>
      <w:bookmarkEnd w:id="3"/>
    </w:p>
    <w:p w14:paraId="74096F93" w14:textId="77777777" w:rsidR="00B86627" w:rsidRDefault="00B86627" w:rsidP="00B86627"/>
    <w:p w14:paraId="290A4A92" w14:textId="09CE122D" w:rsidR="00794AB1" w:rsidRPr="00040DEE" w:rsidRDefault="00794AB1" w:rsidP="00794AB1">
      <w:pPr>
        <w:ind w:left="720"/>
        <w:rPr>
          <w:b/>
          <w:sz w:val="26"/>
          <w:szCs w:val="26"/>
        </w:rPr>
      </w:pPr>
      <w:r>
        <w:rPr>
          <w:b/>
          <w:sz w:val="26"/>
          <w:szCs w:val="26"/>
        </w:rPr>
        <w:t>DICTIONARY TYPE</w:t>
      </w:r>
      <w:r w:rsidRPr="00040DEE">
        <w:rPr>
          <w:b/>
          <w:sz w:val="26"/>
          <w:szCs w:val="26"/>
        </w:rPr>
        <w:t xml:space="preserve"> </w:t>
      </w:r>
      <w:r>
        <w:rPr>
          <w:b/>
          <w:bCs/>
          <w:color w:val="00B050"/>
          <w:sz w:val="26"/>
          <w:szCs w:val="26"/>
        </w:rPr>
        <w:t>[</w:t>
      </w:r>
      <w:r w:rsidR="000979C1">
        <w:rPr>
          <w:b/>
          <w:bCs/>
          <w:color w:val="00B050"/>
          <w:sz w:val="26"/>
          <w:szCs w:val="26"/>
        </w:rPr>
        <w:t>DICTIONARY_</w:t>
      </w:r>
      <w:r>
        <w:rPr>
          <w:b/>
          <w:bCs/>
          <w:color w:val="00B050"/>
          <w:sz w:val="26"/>
          <w:szCs w:val="26"/>
        </w:rPr>
        <w:t>TYPE</w:t>
      </w:r>
      <w:r w:rsidRPr="00040DEE">
        <w:rPr>
          <w:b/>
          <w:bCs/>
          <w:color w:val="00B050"/>
          <w:sz w:val="26"/>
          <w:szCs w:val="26"/>
        </w:rPr>
        <w:t>]</w:t>
      </w:r>
      <w:r>
        <w:rPr>
          <w:b/>
          <w:sz w:val="26"/>
          <w:szCs w:val="26"/>
        </w:rPr>
        <w:t xml:space="preserve"> = CMD</w:t>
      </w:r>
      <w:r w:rsidR="00C1471E">
        <w:rPr>
          <w:b/>
          <w:sz w:val="26"/>
          <w:szCs w:val="26"/>
        </w:rPr>
        <w:t xml:space="preserve"> </w:t>
      </w:r>
      <w:r w:rsidR="00C1471E">
        <w:rPr>
          <w:rFonts w:ascii="Arial Black" w:hAnsi="Arial Black"/>
          <w:color w:val="000000"/>
          <w:sz w:val="22"/>
        </w:rPr>
        <w:t>[ISM0020]</w:t>
      </w:r>
      <w:r>
        <w:rPr>
          <w:b/>
          <w:sz w:val="26"/>
          <w:szCs w:val="26"/>
        </w:rPr>
        <w:t>, TBL</w:t>
      </w:r>
      <w:r w:rsidR="00C1471E">
        <w:rPr>
          <w:b/>
          <w:sz w:val="26"/>
          <w:szCs w:val="26"/>
        </w:rPr>
        <w:t xml:space="preserve"> </w:t>
      </w:r>
      <w:r w:rsidR="00C1471E">
        <w:rPr>
          <w:rFonts w:ascii="Arial Black" w:hAnsi="Arial Black"/>
          <w:color w:val="000000"/>
          <w:sz w:val="22"/>
        </w:rPr>
        <w:t>[ISM0021]</w:t>
      </w:r>
      <w:r>
        <w:rPr>
          <w:b/>
          <w:sz w:val="26"/>
          <w:szCs w:val="26"/>
        </w:rPr>
        <w:t>, TLM</w:t>
      </w:r>
      <w:r w:rsidR="00C1471E">
        <w:rPr>
          <w:b/>
          <w:sz w:val="26"/>
          <w:szCs w:val="26"/>
        </w:rPr>
        <w:t xml:space="preserve"> </w:t>
      </w:r>
      <w:r w:rsidR="00C1471E">
        <w:rPr>
          <w:rFonts w:ascii="Arial Black" w:hAnsi="Arial Black"/>
          <w:color w:val="000000"/>
          <w:sz w:val="22"/>
        </w:rPr>
        <w:t>[ISM0022]</w:t>
      </w:r>
      <w:r>
        <w:rPr>
          <w:b/>
          <w:sz w:val="26"/>
          <w:szCs w:val="26"/>
        </w:rPr>
        <w:t>, SOI</w:t>
      </w:r>
      <w:r w:rsidR="00C1471E">
        <w:rPr>
          <w:b/>
          <w:sz w:val="26"/>
          <w:szCs w:val="26"/>
        </w:rPr>
        <w:t xml:space="preserve"> </w:t>
      </w:r>
      <w:r w:rsidR="00C1471E">
        <w:rPr>
          <w:rFonts w:ascii="Arial Black" w:hAnsi="Arial Black"/>
          <w:color w:val="000000"/>
          <w:sz w:val="22"/>
        </w:rPr>
        <w:t>[ISM0023]</w:t>
      </w:r>
    </w:p>
    <w:p w14:paraId="0ADB99BC" w14:textId="77777777" w:rsidR="00794AB1" w:rsidRDefault="00794AB1" w:rsidP="00794AB1">
      <w:pPr>
        <w:ind w:left="1440"/>
      </w:pPr>
    </w:p>
    <w:p w14:paraId="25A57AD8" w14:textId="77777777" w:rsidR="00B86627" w:rsidRDefault="00794AB1" w:rsidP="00794AB1">
      <w:r>
        <w:t xml:space="preserve">This parameter is used to select the Dictionary Type – </w:t>
      </w:r>
      <w:r w:rsidRPr="00794AB1">
        <w:rPr>
          <w:b/>
        </w:rPr>
        <w:t>CMD</w:t>
      </w:r>
      <w:r>
        <w:t xml:space="preserve"> (command), </w:t>
      </w:r>
      <w:r w:rsidRPr="00794AB1">
        <w:rPr>
          <w:b/>
        </w:rPr>
        <w:t>TBL</w:t>
      </w:r>
      <w:r>
        <w:t xml:space="preserve"> (table), </w:t>
      </w:r>
      <w:r w:rsidRPr="00794AB1">
        <w:rPr>
          <w:b/>
        </w:rPr>
        <w:t>TLM</w:t>
      </w:r>
      <w:r>
        <w:t xml:space="preserve"> (telemetry) or </w:t>
      </w:r>
      <w:r w:rsidRPr="00794AB1">
        <w:rPr>
          <w:b/>
        </w:rPr>
        <w:t>SOI</w:t>
      </w:r>
      <w:r>
        <w:t xml:space="preserve"> (symbol-of-interest).</w:t>
      </w:r>
    </w:p>
    <w:p w14:paraId="58667720" w14:textId="77777777" w:rsidR="00B86627" w:rsidRPr="00B86627" w:rsidRDefault="00B86627" w:rsidP="00B86627"/>
    <w:p w14:paraId="6DF4EB7A" w14:textId="77777777" w:rsidR="00095849" w:rsidRDefault="00794AB1" w:rsidP="00095849">
      <w:pPr>
        <w:pStyle w:val="Heading3"/>
      </w:pPr>
      <w:bookmarkStart w:id="4" w:name="_Toc404751870"/>
      <w:r>
        <w:t>Action</w:t>
      </w:r>
      <w:bookmarkEnd w:id="4"/>
    </w:p>
    <w:p w14:paraId="67FA93E4" w14:textId="77777777" w:rsidR="00B86627" w:rsidRDefault="00B86627" w:rsidP="00B86627"/>
    <w:p w14:paraId="13087350" w14:textId="3923B47D" w:rsidR="00794AB1" w:rsidRPr="00040DEE" w:rsidRDefault="00794AB1" w:rsidP="00794AB1">
      <w:pPr>
        <w:ind w:left="720"/>
        <w:rPr>
          <w:b/>
          <w:sz w:val="26"/>
          <w:szCs w:val="26"/>
        </w:rPr>
      </w:pPr>
      <w:r>
        <w:rPr>
          <w:b/>
          <w:sz w:val="26"/>
          <w:szCs w:val="26"/>
        </w:rPr>
        <w:t>ACTION</w:t>
      </w:r>
      <w:r w:rsidRPr="00040DEE">
        <w:rPr>
          <w:b/>
          <w:sz w:val="26"/>
          <w:szCs w:val="26"/>
        </w:rPr>
        <w:t xml:space="preserve"> </w:t>
      </w:r>
      <w:r>
        <w:rPr>
          <w:b/>
          <w:bCs/>
          <w:color w:val="00B050"/>
          <w:sz w:val="26"/>
          <w:szCs w:val="26"/>
        </w:rPr>
        <w:t>[ACTION</w:t>
      </w:r>
      <w:r w:rsidRPr="00040DEE">
        <w:rPr>
          <w:b/>
          <w:bCs/>
          <w:color w:val="00B050"/>
          <w:sz w:val="26"/>
          <w:szCs w:val="26"/>
        </w:rPr>
        <w:t>]</w:t>
      </w:r>
      <w:r>
        <w:rPr>
          <w:b/>
          <w:sz w:val="26"/>
          <w:szCs w:val="26"/>
        </w:rPr>
        <w:t xml:space="preserve"> = INIT</w:t>
      </w:r>
      <w:r w:rsidR="00227EE8">
        <w:rPr>
          <w:b/>
          <w:sz w:val="26"/>
          <w:szCs w:val="26"/>
        </w:rPr>
        <w:t xml:space="preserve"> </w:t>
      </w:r>
      <w:r w:rsidR="00227EE8">
        <w:rPr>
          <w:rFonts w:ascii="Arial Black" w:hAnsi="Arial Black"/>
          <w:color w:val="000000"/>
          <w:sz w:val="22"/>
        </w:rPr>
        <w:t>[ISM0024]</w:t>
      </w:r>
      <w:r>
        <w:rPr>
          <w:b/>
          <w:sz w:val="26"/>
          <w:szCs w:val="26"/>
        </w:rPr>
        <w:t>, CHANGE</w:t>
      </w:r>
      <w:r w:rsidR="00227EE8">
        <w:rPr>
          <w:b/>
          <w:sz w:val="26"/>
          <w:szCs w:val="26"/>
        </w:rPr>
        <w:t xml:space="preserve"> </w:t>
      </w:r>
      <w:r w:rsidR="00227EE8">
        <w:rPr>
          <w:rFonts w:ascii="Arial Black" w:hAnsi="Arial Black"/>
          <w:color w:val="000000"/>
          <w:sz w:val="22"/>
        </w:rPr>
        <w:t>[ISM0025]</w:t>
      </w:r>
    </w:p>
    <w:p w14:paraId="463C839A" w14:textId="77777777" w:rsidR="00794AB1" w:rsidRDefault="00794AB1" w:rsidP="00794AB1">
      <w:pPr>
        <w:ind w:left="1440"/>
      </w:pPr>
    </w:p>
    <w:p w14:paraId="1A9185FC" w14:textId="77777777" w:rsidR="00794AB1" w:rsidRDefault="00794AB1" w:rsidP="00794AB1">
      <w:r>
        <w:t xml:space="preserve">This parameter is used specify the action to take. </w:t>
      </w:r>
      <w:r w:rsidRPr="00794AB1">
        <w:rPr>
          <w:b/>
        </w:rPr>
        <w:t>INIT</w:t>
      </w:r>
      <w:r>
        <w:t xml:space="preserve">, or initialize, indicates that the dictionary file will be the first onboard for that dictionary type. </w:t>
      </w:r>
      <w:r w:rsidRPr="00794AB1">
        <w:rPr>
          <w:b/>
        </w:rPr>
        <w:t>CHANGE</w:t>
      </w:r>
      <w:r>
        <w:t xml:space="preserve"> indicates that the dictionary file is replacing an existing file for that dictionary type.  The </w:t>
      </w:r>
      <w:proofErr w:type="gramStart"/>
      <w:r>
        <w:t>previous dictionary file is deleted by the dictionary file update script</w:t>
      </w:r>
      <w:proofErr w:type="gramEnd"/>
      <w:r>
        <w:t xml:space="preserve"> if this option is specified.</w:t>
      </w:r>
    </w:p>
    <w:p w14:paraId="5BCDE29F" w14:textId="77777777" w:rsidR="00B86627" w:rsidRPr="00B86627" w:rsidRDefault="00B86627" w:rsidP="00B86627"/>
    <w:p w14:paraId="047BD1F2" w14:textId="77777777" w:rsidR="00B86627" w:rsidRDefault="00B86627" w:rsidP="00794AB1">
      <w:pPr>
        <w:pStyle w:val="Heading3"/>
      </w:pPr>
      <w:r>
        <w:t xml:space="preserve">    </w:t>
      </w:r>
      <w:bookmarkStart w:id="5" w:name="_Toc404751871"/>
      <w:r w:rsidR="00794AB1">
        <w:t>Dictionary File Name</w:t>
      </w:r>
      <w:bookmarkEnd w:id="5"/>
    </w:p>
    <w:p w14:paraId="1D31DEC6" w14:textId="77777777" w:rsidR="00B86627" w:rsidRDefault="00B86627" w:rsidP="00794AB1"/>
    <w:p w14:paraId="1D3C0BB4" w14:textId="53ACA24A" w:rsidR="00B86627" w:rsidRPr="00D826A9" w:rsidRDefault="00794AB1" w:rsidP="00794AB1">
      <w:r>
        <w:lastRenderedPageBreak/>
        <w:t>Thi</w:t>
      </w:r>
      <w:r w:rsidR="00E04987">
        <w:t>s parameter is used to specify the</w:t>
      </w:r>
      <w:r w:rsidR="00B12829">
        <w:t xml:space="preserve"> </w:t>
      </w:r>
      <w:r>
        <w:t xml:space="preserve">dictionary </w:t>
      </w:r>
      <w:r w:rsidR="00DE3ABD" w:rsidRPr="00DE3ABD">
        <w:rPr>
          <w:b/>
        </w:rPr>
        <w:t>FILE NAME</w:t>
      </w:r>
      <w:r>
        <w:t xml:space="preserve"> </w:t>
      </w:r>
      <w:r w:rsidRPr="00794AB1">
        <w:rPr>
          <w:b/>
          <w:color w:val="00B050"/>
        </w:rPr>
        <w:t>[FILE_NAME]</w:t>
      </w:r>
      <w:r>
        <w:t>, with extension (e.g. IC14_141106.cin)</w:t>
      </w:r>
      <w:r w:rsidR="00175967">
        <w:t xml:space="preserve"> </w:t>
      </w:r>
      <w:r w:rsidR="00175967">
        <w:rPr>
          <w:rFonts w:ascii="Arial Black" w:hAnsi="Arial Black"/>
          <w:color w:val="000000"/>
          <w:sz w:val="22"/>
        </w:rPr>
        <w:t>[ISM0025]</w:t>
      </w:r>
      <w:r>
        <w:t>.  Note that OPGS will automa</w:t>
      </w:r>
      <w:r w:rsidR="00AC732F">
        <w:t xml:space="preserve">tically </w:t>
      </w:r>
      <w:r w:rsidR="005A60D2">
        <w:t>prefix</w:t>
      </w:r>
      <w:r>
        <w:t xml:space="preserve"> "ram:/" to the filen</w:t>
      </w:r>
      <w:r w:rsidR="00175967">
        <w:t>ame when generating the visit f6</w:t>
      </w:r>
      <w:r>
        <w:t>le.</w:t>
      </w:r>
    </w:p>
    <w:p w14:paraId="2399AD97" w14:textId="77777777" w:rsidR="00B86627" w:rsidRDefault="00B86627" w:rsidP="00B86627"/>
    <w:p w14:paraId="59A55258" w14:textId="168E2EC4" w:rsidR="00AC732F" w:rsidRPr="00A52466" w:rsidRDefault="00AC732F" w:rsidP="00B86627">
      <w:pPr>
        <w:rPr>
          <w:color w:val="984806"/>
        </w:rPr>
      </w:pPr>
      <w:r w:rsidRPr="00A52466">
        <w:rPr>
          <w:color w:val="984806"/>
        </w:rPr>
        <w:t>Note for developers: APT should automatically set Target to NONE</w:t>
      </w:r>
      <w:r w:rsidR="00175967">
        <w:rPr>
          <w:color w:val="984806"/>
        </w:rPr>
        <w:t xml:space="preserve"> </w:t>
      </w:r>
      <w:r w:rsidR="00175967">
        <w:rPr>
          <w:rFonts w:ascii="Arial Black" w:hAnsi="Arial Black"/>
          <w:color w:val="000000"/>
          <w:sz w:val="22"/>
        </w:rPr>
        <w:t>[ISM0027]</w:t>
      </w:r>
      <w:r w:rsidRPr="00A52466">
        <w:rPr>
          <w:color w:val="984806"/>
        </w:rPr>
        <w:t>.</w:t>
      </w:r>
    </w:p>
    <w:p w14:paraId="3654E7AA" w14:textId="77777777" w:rsidR="00AC732F" w:rsidRPr="00A52466" w:rsidRDefault="00AC732F" w:rsidP="00B86627">
      <w:pPr>
        <w:rPr>
          <w:color w:val="984806"/>
        </w:rPr>
      </w:pPr>
    </w:p>
    <w:p w14:paraId="72483B99" w14:textId="77777777" w:rsidR="00AC732F" w:rsidRPr="00A52466" w:rsidRDefault="00AC732F" w:rsidP="00B86627">
      <w:pPr>
        <w:rPr>
          <w:color w:val="984806"/>
        </w:rPr>
      </w:pPr>
      <w:r w:rsidRPr="00A52466">
        <w:rPr>
          <w:color w:val="984806"/>
        </w:rPr>
        <w:t>Note for developers: The database visit table values should be:</w:t>
      </w:r>
    </w:p>
    <w:p w14:paraId="58234A6D" w14:textId="77777777" w:rsidR="00AC732F" w:rsidRPr="00A52466" w:rsidRDefault="00AC732F" w:rsidP="00B86627">
      <w:pPr>
        <w:rPr>
          <w:color w:val="984806"/>
        </w:rPr>
      </w:pPr>
    </w:p>
    <w:p w14:paraId="5CEB1C86" w14:textId="18813ACD" w:rsidR="00AC732F" w:rsidRPr="00A52466" w:rsidRDefault="00AC732F" w:rsidP="00AC732F">
      <w:pPr>
        <w:rPr>
          <w:color w:val="984806"/>
        </w:rPr>
      </w:pPr>
      <w:r w:rsidRPr="00A52466">
        <w:rPr>
          <w:color w:val="984806"/>
        </w:rPr>
        <w:t xml:space="preserve">  </w:t>
      </w:r>
      <w:proofErr w:type="spellStart"/>
      <w:proofErr w:type="gramStart"/>
      <w:r w:rsidRPr="00A52466">
        <w:rPr>
          <w:color w:val="984806"/>
        </w:rPr>
        <w:t>internal</w:t>
      </w:r>
      <w:proofErr w:type="gramEnd"/>
      <w:r w:rsidRPr="00A52466">
        <w:rPr>
          <w:color w:val="984806"/>
        </w:rPr>
        <w:t>_target</w:t>
      </w:r>
      <w:proofErr w:type="spellEnd"/>
      <w:r w:rsidRPr="00A52466">
        <w:rPr>
          <w:color w:val="984806"/>
        </w:rPr>
        <w:t xml:space="preserve"> = 'Y'</w:t>
      </w:r>
      <w:r w:rsidR="00175967">
        <w:rPr>
          <w:color w:val="984806"/>
        </w:rPr>
        <w:t xml:space="preserve"> </w:t>
      </w:r>
      <w:r w:rsidR="00175967">
        <w:rPr>
          <w:rFonts w:ascii="Arial Black" w:hAnsi="Arial Black"/>
          <w:color w:val="000000"/>
          <w:sz w:val="22"/>
        </w:rPr>
        <w:t>[ISM00</w:t>
      </w:r>
      <w:r w:rsidR="00362EEA">
        <w:rPr>
          <w:rFonts w:ascii="Arial Black" w:hAnsi="Arial Black"/>
          <w:color w:val="000000"/>
          <w:sz w:val="22"/>
        </w:rPr>
        <w:t>28</w:t>
      </w:r>
      <w:r w:rsidR="00175967">
        <w:rPr>
          <w:rFonts w:ascii="Arial Black" w:hAnsi="Arial Black"/>
          <w:color w:val="000000"/>
          <w:sz w:val="22"/>
        </w:rPr>
        <w:t>]</w:t>
      </w:r>
    </w:p>
    <w:p w14:paraId="42B23438" w14:textId="579D3F63" w:rsidR="00AC732F" w:rsidRPr="00A52466" w:rsidRDefault="00AC732F" w:rsidP="00AC732F">
      <w:pPr>
        <w:rPr>
          <w:color w:val="984806"/>
        </w:rPr>
      </w:pPr>
      <w:r w:rsidRPr="00A52466">
        <w:rPr>
          <w:color w:val="984806"/>
        </w:rPr>
        <w:t xml:space="preserve">  </w:t>
      </w:r>
      <w:proofErr w:type="spellStart"/>
      <w:proofErr w:type="gramStart"/>
      <w:r w:rsidRPr="00A52466">
        <w:rPr>
          <w:color w:val="984806"/>
        </w:rPr>
        <w:t>external</w:t>
      </w:r>
      <w:proofErr w:type="gramEnd"/>
      <w:r w:rsidRPr="00A52466">
        <w:rPr>
          <w:color w:val="984806"/>
        </w:rPr>
        <w:t>_target</w:t>
      </w:r>
      <w:proofErr w:type="spellEnd"/>
      <w:r w:rsidRPr="00A52466">
        <w:rPr>
          <w:color w:val="984806"/>
        </w:rPr>
        <w:t xml:space="preserve"> = 'N'</w:t>
      </w:r>
      <w:r w:rsidR="00175967">
        <w:rPr>
          <w:color w:val="984806"/>
        </w:rPr>
        <w:t xml:space="preserve"> </w:t>
      </w:r>
      <w:r w:rsidR="00175967">
        <w:rPr>
          <w:rFonts w:ascii="Arial Black" w:hAnsi="Arial Black"/>
          <w:color w:val="000000"/>
          <w:sz w:val="22"/>
        </w:rPr>
        <w:t>[ISM00</w:t>
      </w:r>
      <w:r w:rsidR="00362EEA">
        <w:rPr>
          <w:rFonts w:ascii="Arial Black" w:hAnsi="Arial Black"/>
          <w:color w:val="000000"/>
          <w:sz w:val="22"/>
        </w:rPr>
        <w:t>29</w:t>
      </w:r>
      <w:r w:rsidR="00175967">
        <w:rPr>
          <w:rFonts w:ascii="Arial Black" w:hAnsi="Arial Black"/>
          <w:color w:val="000000"/>
          <w:sz w:val="22"/>
        </w:rPr>
        <w:t>]</w:t>
      </w:r>
    </w:p>
    <w:p w14:paraId="498A25A1" w14:textId="754D0210" w:rsidR="00AC732F" w:rsidRPr="00A52466" w:rsidRDefault="00AC732F" w:rsidP="00AC732F">
      <w:pPr>
        <w:rPr>
          <w:color w:val="984806"/>
        </w:rPr>
      </w:pPr>
      <w:r w:rsidRPr="00A52466">
        <w:rPr>
          <w:color w:val="984806"/>
        </w:rPr>
        <w:t xml:space="preserve">  </w:t>
      </w:r>
      <w:proofErr w:type="spellStart"/>
      <w:proofErr w:type="gramStart"/>
      <w:r w:rsidRPr="00A52466">
        <w:rPr>
          <w:color w:val="984806"/>
        </w:rPr>
        <w:t>pcs</w:t>
      </w:r>
      <w:proofErr w:type="gramEnd"/>
      <w:r w:rsidRPr="00A52466">
        <w:rPr>
          <w:color w:val="984806"/>
        </w:rPr>
        <w:t>_mode</w:t>
      </w:r>
      <w:proofErr w:type="spellEnd"/>
      <w:r w:rsidRPr="00A52466">
        <w:rPr>
          <w:color w:val="984806"/>
        </w:rPr>
        <w:t xml:space="preserve"> = 'NONE' </w:t>
      </w:r>
      <w:r w:rsidR="00175967">
        <w:rPr>
          <w:color w:val="984806"/>
        </w:rPr>
        <w:t xml:space="preserve"> </w:t>
      </w:r>
      <w:r w:rsidR="00175967">
        <w:rPr>
          <w:rFonts w:ascii="Arial Black" w:hAnsi="Arial Black"/>
          <w:color w:val="000000"/>
          <w:sz w:val="22"/>
        </w:rPr>
        <w:t>[ISM00</w:t>
      </w:r>
      <w:r w:rsidR="00362EEA">
        <w:rPr>
          <w:rFonts w:ascii="Arial Black" w:hAnsi="Arial Black"/>
          <w:color w:val="000000"/>
          <w:sz w:val="22"/>
        </w:rPr>
        <w:t>30</w:t>
      </w:r>
      <w:r w:rsidR="00175967">
        <w:rPr>
          <w:rFonts w:ascii="Arial Black" w:hAnsi="Arial Black"/>
          <w:color w:val="000000"/>
          <w:sz w:val="22"/>
        </w:rPr>
        <w:t>]</w:t>
      </w:r>
    </w:p>
    <w:p w14:paraId="53D270CC" w14:textId="28EB4019" w:rsidR="00AC732F" w:rsidRPr="00A52466" w:rsidRDefault="00AC732F" w:rsidP="00AC732F">
      <w:pPr>
        <w:rPr>
          <w:color w:val="984806"/>
        </w:rPr>
      </w:pPr>
      <w:r w:rsidRPr="00A52466">
        <w:rPr>
          <w:color w:val="984806"/>
        </w:rPr>
        <w:t xml:space="preserve">  </w:t>
      </w:r>
      <w:proofErr w:type="spellStart"/>
      <w:proofErr w:type="gramStart"/>
      <w:r w:rsidRPr="00A52466">
        <w:rPr>
          <w:color w:val="984806"/>
        </w:rPr>
        <w:t>schedule</w:t>
      </w:r>
      <w:proofErr w:type="gramEnd"/>
      <w:r w:rsidRPr="00A52466">
        <w:rPr>
          <w:color w:val="984806"/>
        </w:rPr>
        <w:t>_as_parallel</w:t>
      </w:r>
      <w:proofErr w:type="spellEnd"/>
      <w:r w:rsidRPr="00A52466">
        <w:rPr>
          <w:color w:val="984806"/>
        </w:rPr>
        <w:t xml:space="preserve"> = 'N'</w:t>
      </w:r>
      <w:r w:rsidR="00175967">
        <w:rPr>
          <w:color w:val="984806"/>
        </w:rPr>
        <w:t xml:space="preserve"> </w:t>
      </w:r>
      <w:r w:rsidR="00175967">
        <w:rPr>
          <w:rFonts w:ascii="Arial Black" w:hAnsi="Arial Black"/>
          <w:color w:val="000000"/>
          <w:sz w:val="22"/>
        </w:rPr>
        <w:t>[ISM00</w:t>
      </w:r>
      <w:r w:rsidR="00362EEA">
        <w:rPr>
          <w:rFonts w:ascii="Arial Black" w:hAnsi="Arial Black"/>
          <w:color w:val="000000"/>
          <w:sz w:val="22"/>
        </w:rPr>
        <w:t>31</w:t>
      </w:r>
      <w:r w:rsidR="00175967">
        <w:rPr>
          <w:rFonts w:ascii="Arial Black" w:hAnsi="Arial Black"/>
          <w:color w:val="000000"/>
          <w:sz w:val="22"/>
        </w:rPr>
        <w:t>]</w:t>
      </w:r>
    </w:p>
    <w:p w14:paraId="4B3E1DBF" w14:textId="73B45ED0" w:rsidR="00AC732F" w:rsidRPr="00A52466" w:rsidRDefault="00AC732F" w:rsidP="00AC732F">
      <w:pPr>
        <w:rPr>
          <w:color w:val="984806"/>
        </w:rPr>
      </w:pPr>
      <w:r w:rsidRPr="00A52466">
        <w:rPr>
          <w:color w:val="984806"/>
        </w:rPr>
        <w:t xml:space="preserve">  </w:t>
      </w:r>
      <w:proofErr w:type="spellStart"/>
      <w:proofErr w:type="gramStart"/>
      <w:r w:rsidRPr="00A52466">
        <w:rPr>
          <w:color w:val="984806"/>
        </w:rPr>
        <w:t>parallels</w:t>
      </w:r>
      <w:proofErr w:type="gramEnd"/>
      <w:r w:rsidRPr="00A52466">
        <w:rPr>
          <w:color w:val="984806"/>
        </w:rPr>
        <w:t>_allowed</w:t>
      </w:r>
      <w:proofErr w:type="spellEnd"/>
      <w:r w:rsidRPr="00A52466">
        <w:rPr>
          <w:color w:val="984806"/>
        </w:rPr>
        <w:t xml:space="preserve"> = 'N'</w:t>
      </w:r>
      <w:r w:rsidR="00175967">
        <w:rPr>
          <w:color w:val="984806"/>
        </w:rPr>
        <w:t xml:space="preserve"> </w:t>
      </w:r>
      <w:r w:rsidR="00175967">
        <w:rPr>
          <w:rFonts w:ascii="Arial Black" w:hAnsi="Arial Black"/>
          <w:color w:val="000000"/>
          <w:sz w:val="22"/>
        </w:rPr>
        <w:t>[ISM00</w:t>
      </w:r>
      <w:r w:rsidR="00362EEA">
        <w:rPr>
          <w:rFonts w:ascii="Arial Black" w:hAnsi="Arial Black"/>
          <w:color w:val="000000"/>
          <w:sz w:val="22"/>
        </w:rPr>
        <w:t>32</w:t>
      </w:r>
      <w:r w:rsidR="00175967">
        <w:rPr>
          <w:rFonts w:ascii="Arial Black" w:hAnsi="Arial Black"/>
          <w:color w:val="000000"/>
          <w:sz w:val="22"/>
        </w:rPr>
        <w:t>]</w:t>
      </w:r>
    </w:p>
    <w:p w14:paraId="290807D9" w14:textId="29572383" w:rsidR="00AC732F" w:rsidRPr="00A52466" w:rsidRDefault="00AC732F" w:rsidP="00AC732F">
      <w:pPr>
        <w:rPr>
          <w:color w:val="984806"/>
        </w:rPr>
      </w:pPr>
      <w:r w:rsidRPr="00A52466">
        <w:rPr>
          <w:color w:val="984806"/>
        </w:rPr>
        <w:t xml:space="preserve">  </w:t>
      </w:r>
      <w:proofErr w:type="spellStart"/>
      <w:proofErr w:type="gramStart"/>
      <w:r w:rsidRPr="00A52466">
        <w:rPr>
          <w:color w:val="984806"/>
        </w:rPr>
        <w:t>realtime</w:t>
      </w:r>
      <w:proofErr w:type="spellEnd"/>
      <w:proofErr w:type="gramEnd"/>
      <w:r w:rsidRPr="00A52466">
        <w:rPr>
          <w:color w:val="984806"/>
        </w:rPr>
        <w:t xml:space="preserve"> = 'N'</w:t>
      </w:r>
      <w:r w:rsidR="00175967">
        <w:rPr>
          <w:color w:val="984806"/>
        </w:rPr>
        <w:t xml:space="preserve"> </w:t>
      </w:r>
      <w:r w:rsidR="00175967">
        <w:rPr>
          <w:rFonts w:ascii="Arial Black" w:hAnsi="Arial Black"/>
          <w:color w:val="000000"/>
          <w:sz w:val="22"/>
        </w:rPr>
        <w:t>[ISM00</w:t>
      </w:r>
      <w:r w:rsidR="00362EEA">
        <w:rPr>
          <w:rFonts w:ascii="Arial Black" w:hAnsi="Arial Black"/>
          <w:color w:val="000000"/>
          <w:sz w:val="22"/>
        </w:rPr>
        <w:t>33</w:t>
      </w:r>
      <w:r w:rsidR="00175967">
        <w:rPr>
          <w:rFonts w:ascii="Arial Black" w:hAnsi="Arial Black"/>
          <w:color w:val="000000"/>
          <w:sz w:val="22"/>
        </w:rPr>
        <w:t>]</w:t>
      </w:r>
    </w:p>
    <w:p w14:paraId="3421D30B" w14:textId="2B1AC96D" w:rsidR="00AC732F" w:rsidRPr="00A52466" w:rsidRDefault="00AC732F" w:rsidP="00AC732F">
      <w:pPr>
        <w:rPr>
          <w:color w:val="984806"/>
        </w:rPr>
      </w:pPr>
      <w:r w:rsidRPr="00A52466">
        <w:rPr>
          <w:color w:val="984806"/>
        </w:rPr>
        <w:t xml:space="preserve">  </w:t>
      </w:r>
      <w:proofErr w:type="gramStart"/>
      <w:r w:rsidRPr="00A52466">
        <w:rPr>
          <w:color w:val="984806"/>
        </w:rPr>
        <w:t>required</w:t>
      </w:r>
      <w:proofErr w:type="gramEnd"/>
      <w:r w:rsidRPr="00A52466">
        <w:rPr>
          <w:color w:val="984806"/>
        </w:rPr>
        <w:t xml:space="preserve"> = 'Y' -&gt; Special Requirement</w:t>
      </w:r>
      <w:r w:rsidR="00175967">
        <w:rPr>
          <w:color w:val="984806"/>
        </w:rPr>
        <w:t xml:space="preserve"> </w:t>
      </w:r>
      <w:r w:rsidR="00175967">
        <w:rPr>
          <w:rFonts w:ascii="Arial Black" w:hAnsi="Arial Black"/>
          <w:color w:val="000000"/>
          <w:sz w:val="22"/>
        </w:rPr>
        <w:t>[ISM00</w:t>
      </w:r>
      <w:r w:rsidR="00362EEA">
        <w:rPr>
          <w:rFonts w:ascii="Arial Black" w:hAnsi="Arial Black"/>
          <w:color w:val="000000"/>
          <w:sz w:val="22"/>
        </w:rPr>
        <w:t>34</w:t>
      </w:r>
      <w:r w:rsidR="00175967">
        <w:rPr>
          <w:rFonts w:ascii="Arial Black" w:hAnsi="Arial Black"/>
          <w:color w:val="000000"/>
          <w:sz w:val="22"/>
        </w:rPr>
        <w:t>]</w:t>
      </w:r>
    </w:p>
    <w:p w14:paraId="10AA2437" w14:textId="5B5B89AF" w:rsidR="00AC732F" w:rsidRPr="00A52466" w:rsidRDefault="00AC732F" w:rsidP="00AC732F">
      <w:pPr>
        <w:rPr>
          <w:color w:val="984806"/>
        </w:rPr>
      </w:pPr>
      <w:r w:rsidRPr="00A52466">
        <w:rPr>
          <w:color w:val="984806"/>
        </w:rPr>
        <w:t xml:space="preserve">  </w:t>
      </w:r>
      <w:proofErr w:type="spellStart"/>
      <w:proofErr w:type="gramStart"/>
      <w:r w:rsidRPr="00A52466">
        <w:rPr>
          <w:color w:val="984806"/>
        </w:rPr>
        <w:t>data</w:t>
      </w:r>
      <w:proofErr w:type="gramEnd"/>
      <w:r w:rsidRPr="00A52466">
        <w:rPr>
          <w:color w:val="984806"/>
        </w:rPr>
        <w:t>_volume</w:t>
      </w:r>
      <w:proofErr w:type="spellEnd"/>
      <w:r w:rsidRPr="00A52466">
        <w:rPr>
          <w:color w:val="984806"/>
        </w:rPr>
        <w:t xml:space="preserve"> = 0</w:t>
      </w:r>
      <w:r w:rsidR="00175967">
        <w:rPr>
          <w:color w:val="984806"/>
        </w:rPr>
        <w:t xml:space="preserve"> </w:t>
      </w:r>
      <w:r w:rsidR="00175967">
        <w:rPr>
          <w:rFonts w:ascii="Arial Black" w:hAnsi="Arial Black"/>
          <w:color w:val="000000"/>
          <w:sz w:val="22"/>
        </w:rPr>
        <w:t>[ISM00</w:t>
      </w:r>
      <w:r w:rsidR="00362EEA">
        <w:rPr>
          <w:rFonts w:ascii="Arial Black" w:hAnsi="Arial Black"/>
          <w:color w:val="000000"/>
          <w:sz w:val="22"/>
        </w:rPr>
        <w:t>3</w:t>
      </w:r>
      <w:r w:rsidR="00175967">
        <w:rPr>
          <w:rFonts w:ascii="Arial Black" w:hAnsi="Arial Black"/>
          <w:color w:val="000000"/>
          <w:sz w:val="22"/>
        </w:rPr>
        <w:t>5]</w:t>
      </w:r>
    </w:p>
    <w:p w14:paraId="6A3C15F0" w14:textId="4AFECDDC" w:rsidR="00AC732F" w:rsidRPr="00A52466" w:rsidRDefault="00AC732F" w:rsidP="00AC732F">
      <w:pPr>
        <w:rPr>
          <w:color w:val="984806"/>
        </w:rPr>
      </w:pPr>
      <w:r w:rsidRPr="00A52466">
        <w:rPr>
          <w:color w:val="984806"/>
        </w:rPr>
        <w:t xml:space="preserve">  </w:t>
      </w:r>
      <w:proofErr w:type="spellStart"/>
      <w:proofErr w:type="gramStart"/>
      <w:r w:rsidRPr="00A52466">
        <w:rPr>
          <w:color w:val="984806"/>
        </w:rPr>
        <w:t>science</w:t>
      </w:r>
      <w:proofErr w:type="gramEnd"/>
      <w:r w:rsidRPr="00A52466">
        <w:rPr>
          <w:color w:val="984806"/>
        </w:rPr>
        <w:t>_duration</w:t>
      </w:r>
      <w:proofErr w:type="spellEnd"/>
      <w:r w:rsidRPr="00A52466">
        <w:rPr>
          <w:color w:val="984806"/>
        </w:rPr>
        <w:t xml:space="preserve"> = 60 sec per file </w:t>
      </w:r>
      <w:r w:rsidR="00175967">
        <w:rPr>
          <w:color w:val="984806"/>
        </w:rPr>
        <w:t xml:space="preserve"> </w:t>
      </w:r>
      <w:r w:rsidR="00175967">
        <w:rPr>
          <w:rFonts w:ascii="Arial Black" w:hAnsi="Arial Black"/>
          <w:color w:val="000000"/>
          <w:sz w:val="22"/>
        </w:rPr>
        <w:t>[ISM00</w:t>
      </w:r>
      <w:r w:rsidR="00362EEA">
        <w:rPr>
          <w:rFonts w:ascii="Arial Black" w:hAnsi="Arial Black"/>
          <w:color w:val="000000"/>
          <w:sz w:val="22"/>
        </w:rPr>
        <w:t>36</w:t>
      </w:r>
      <w:r w:rsidR="00175967">
        <w:rPr>
          <w:rFonts w:ascii="Arial Black" w:hAnsi="Arial Black"/>
          <w:color w:val="000000"/>
          <w:sz w:val="22"/>
        </w:rPr>
        <w:t>]</w:t>
      </w:r>
    </w:p>
    <w:p w14:paraId="1E228EBA" w14:textId="3C733309" w:rsidR="00AC732F" w:rsidRPr="00A52466" w:rsidRDefault="00AC732F" w:rsidP="00AC732F">
      <w:pPr>
        <w:rPr>
          <w:color w:val="984806"/>
        </w:rPr>
      </w:pPr>
      <w:r w:rsidRPr="00A52466">
        <w:rPr>
          <w:color w:val="984806"/>
        </w:rPr>
        <w:t xml:space="preserve">  </w:t>
      </w:r>
      <w:proofErr w:type="spellStart"/>
      <w:proofErr w:type="gramStart"/>
      <w:r w:rsidRPr="00A52466">
        <w:rPr>
          <w:color w:val="984806"/>
        </w:rPr>
        <w:t>scheduling</w:t>
      </w:r>
      <w:proofErr w:type="gramEnd"/>
      <w:r w:rsidRPr="00A52466">
        <w:rPr>
          <w:color w:val="984806"/>
        </w:rPr>
        <w:t>_duration</w:t>
      </w:r>
      <w:proofErr w:type="spellEnd"/>
      <w:r w:rsidRPr="00A52466">
        <w:rPr>
          <w:color w:val="984806"/>
        </w:rPr>
        <w:t xml:space="preserve"> = 60 sec per file </w:t>
      </w:r>
      <w:r w:rsidR="00175967">
        <w:rPr>
          <w:color w:val="984806"/>
        </w:rPr>
        <w:t xml:space="preserve"> </w:t>
      </w:r>
      <w:r w:rsidR="00175967">
        <w:rPr>
          <w:rFonts w:ascii="Arial Black" w:hAnsi="Arial Black"/>
          <w:color w:val="000000"/>
          <w:sz w:val="22"/>
        </w:rPr>
        <w:t>[ISM00</w:t>
      </w:r>
      <w:r w:rsidR="00362EEA">
        <w:rPr>
          <w:rFonts w:ascii="Arial Black" w:hAnsi="Arial Black"/>
          <w:color w:val="000000"/>
          <w:sz w:val="22"/>
        </w:rPr>
        <w:t>37</w:t>
      </w:r>
      <w:r w:rsidR="00175967">
        <w:rPr>
          <w:rFonts w:ascii="Arial Black" w:hAnsi="Arial Black"/>
          <w:color w:val="000000"/>
          <w:sz w:val="22"/>
        </w:rPr>
        <w:t>]</w:t>
      </w:r>
    </w:p>
    <w:p w14:paraId="2ECA36AF" w14:textId="19E5C15B" w:rsidR="00AC732F" w:rsidRPr="00A52466" w:rsidRDefault="00AC732F" w:rsidP="00AC732F">
      <w:pPr>
        <w:rPr>
          <w:color w:val="984806"/>
        </w:rPr>
      </w:pPr>
      <w:r w:rsidRPr="00A52466">
        <w:rPr>
          <w:color w:val="984806"/>
        </w:rPr>
        <w:t xml:space="preserve">  </w:t>
      </w:r>
      <w:proofErr w:type="spellStart"/>
      <w:proofErr w:type="gramStart"/>
      <w:r w:rsidRPr="00A52466">
        <w:rPr>
          <w:color w:val="984806"/>
        </w:rPr>
        <w:t>charged</w:t>
      </w:r>
      <w:proofErr w:type="gramEnd"/>
      <w:r w:rsidRPr="00A52466">
        <w:rPr>
          <w:color w:val="984806"/>
        </w:rPr>
        <w:t>_duration</w:t>
      </w:r>
      <w:proofErr w:type="spellEnd"/>
      <w:r w:rsidRPr="00A52466">
        <w:rPr>
          <w:color w:val="984806"/>
        </w:rPr>
        <w:t xml:space="preserve"> = 60 sec per file</w:t>
      </w:r>
      <w:r w:rsidR="00175967">
        <w:rPr>
          <w:color w:val="984806"/>
        </w:rPr>
        <w:t xml:space="preserve"> </w:t>
      </w:r>
      <w:r w:rsidR="00175967">
        <w:rPr>
          <w:rFonts w:ascii="Arial Black" w:hAnsi="Arial Black"/>
          <w:color w:val="000000"/>
          <w:sz w:val="22"/>
        </w:rPr>
        <w:t>[ISM00</w:t>
      </w:r>
      <w:r w:rsidR="00362EEA">
        <w:rPr>
          <w:rFonts w:ascii="Arial Black" w:hAnsi="Arial Black"/>
          <w:color w:val="000000"/>
          <w:sz w:val="22"/>
        </w:rPr>
        <w:t>38</w:t>
      </w:r>
      <w:r w:rsidR="00175967">
        <w:rPr>
          <w:rFonts w:ascii="Arial Black" w:hAnsi="Arial Black"/>
          <w:color w:val="000000"/>
          <w:sz w:val="22"/>
        </w:rPr>
        <w:t>]</w:t>
      </w:r>
    </w:p>
    <w:p w14:paraId="1EA0AB7F" w14:textId="537FDC1A" w:rsidR="00AC732F" w:rsidRDefault="00AC732F" w:rsidP="00AC732F">
      <w:pPr>
        <w:rPr>
          <w:color w:val="984806"/>
        </w:rPr>
      </w:pPr>
      <w:r w:rsidRPr="00A52466">
        <w:rPr>
          <w:color w:val="984806"/>
        </w:rPr>
        <w:t xml:space="preserve">  (All other duration fields in the "visit" relation = 0)</w:t>
      </w:r>
      <w:r w:rsidR="00175967">
        <w:rPr>
          <w:color w:val="984806"/>
        </w:rPr>
        <w:t xml:space="preserve"> </w:t>
      </w:r>
      <w:r w:rsidR="00175967">
        <w:rPr>
          <w:rFonts w:ascii="Arial Black" w:hAnsi="Arial Black"/>
          <w:color w:val="000000"/>
          <w:sz w:val="22"/>
        </w:rPr>
        <w:t>[ISM00</w:t>
      </w:r>
      <w:r w:rsidR="00362EEA">
        <w:rPr>
          <w:rFonts w:ascii="Arial Black" w:hAnsi="Arial Black"/>
          <w:color w:val="000000"/>
          <w:sz w:val="22"/>
        </w:rPr>
        <w:t>39</w:t>
      </w:r>
      <w:r w:rsidR="00175967">
        <w:rPr>
          <w:rFonts w:ascii="Arial Black" w:hAnsi="Arial Black"/>
          <w:color w:val="000000"/>
          <w:sz w:val="22"/>
        </w:rPr>
        <w:t>]</w:t>
      </w:r>
    </w:p>
    <w:p w14:paraId="14DFEB66" w14:textId="77777777" w:rsidR="00E04987" w:rsidRPr="00A52466" w:rsidRDefault="00E04987" w:rsidP="00AC732F">
      <w:pPr>
        <w:rPr>
          <w:color w:val="984806"/>
        </w:rPr>
      </w:pPr>
    </w:p>
    <w:p w14:paraId="6D566DBC" w14:textId="77777777" w:rsidR="00095849" w:rsidRDefault="0066708F" w:rsidP="00095849">
      <w:pPr>
        <w:pStyle w:val="Heading2"/>
      </w:pPr>
      <w:bookmarkStart w:id="6" w:name="_Toc404751872"/>
      <w:r>
        <w:t xml:space="preserve">ISIM </w:t>
      </w:r>
      <w:r w:rsidR="00AC732F">
        <w:t>ASIC Tuning</w:t>
      </w:r>
      <w:bookmarkEnd w:id="6"/>
    </w:p>
    <w:p w14:paraId="27BCC2A7" w14:textId="77777777" w:rsidR="00700E61" w:rsidRDefault="00700E61" w:rsidP="00700E61"/>
    <w:p w14:paraId="0F84562A" w14:textId="77777777" w:rsidR="00AC732F" w:rsidRDefault="00AC732F" w:rsidP="00AC732F">
      <w:r>
        <w:t xml:space="preserve">The </w:t>
      </w:r>
      <w:r w:rsidR="0066708F">
        <w:t xml:space="preserve">ISIM </w:t>
      </w:r>
      <w:r>
        <w:t xml:space="preserve">ASIC Tuning template is to be used by the Commanding Team to execute </w:t>
      </w:r>
      <w:proofErr w:type="gramStart"/>
      <w:r>
        <w:t>onboard  ASIC</w:t>
      </w:r>
      <w:proofErr w:type="gramEnd"/>
      <w:r>
        <w:t xml:space="preserve"> tuning studies with a  user-specified configuration file for either FGS, NIRCam, NIRISS or NIRSpec (MIRI does not have any ASICs). </w:t>
      </w:r>
    </w:p>
    <w:p w14:paraId="62EA4666" w14:textId="77777777" w:rsidR="00AC732F" w:rsidRDefault="00AC732F" w:rsidP="00AC732F"/>
    <w:p w14:paraId="509B9949" w14:textId="1EC5BA9C" w:rsidR="00AC732F" w:rsidRDefault="0066708F" w:rsidP="00AC732F">
      <w:commentRangeStart w:id="7"/>
      <w:r>
        <w:t xml:space="preserve">ISIM </w:t>
      </w:r>
      <w:r w:rsidR="00AC732F">
        <w:t xml:space="preserve">ASIC Tuning </w:t>
      </w:r>
      <w:r w:rsidR="00DE3ABD">
        <w:t xml:space="preserve">observation(s) </w:t>
      </w:r>
      <w:r w:rsidR="00AC732F">
        <w:t xml:space="preserve">may be scheduled with a parallel SI </w:t>
      </w:r>
      <w:r w:rsidR="00E51837">
        <w:rPr>
          <w:rFonts w:ascii="Arial Black" w:hAnsi="Arial Black"/>
          <w:color w:val="000000"/>
          <w:sz w:val="22"/>
        </w:rPr>
        <w:t>[ISM0040</w:t>
      </w:r>
      <w:r w:rsidR="004157EA">
        <w:rPr>
          <w:rFonts w:ascii="Arial Black" w:hAnsi="Arial Black"/>
          <w:color w:val="000000"/>
          <w:sz w:val="22"/>
        </w:rPr>
        <w:t xml:space="preserve">] </w:t>
      </w:r>
      <w:r w:rsidR="00AC732F">
        <w:t>or in paral</w:t>
      </w:r>
      <w:r w:rsidR="00B12829">
        <w:t>lel with other ASIC tuning observation(</w:t>
      </w:r>
      <w:r w:rsidR="00AC732F">
        <w:t>s</w:t>
      </w:r>
      <w:r w:rsidR="00E51837">
        <w:t>)</w:t>
      </w:r>
      <w:r w:rsidR="004157EA">
        <w:t xml:space="preserve"> </w:t>
      </w:r>
      <w:r w:rsidR="00E51837">
        <w:rPr>
          <w:rFonts w:ascii="Arial Black" w:hAnsi="Arial Black"/>
          <w:color w:val="000000"/>
          <w:sz w:val="22"/>
        </w:rPr>
        <w:t>[ISM0041</w:t>
      </w:r>
      <w:r w:rsidR="004157EA">
        <w:rPr>
          <w:rFonts w:ascii="Arial Black" w:hAnsi="Arial Black"/>
          <w:color w:val="000000"/>
          <w:sz w:val="22"/>
        </w:rPr>
        <w:t>]</w:t>
      </w:r>
      <w:r w:rsidR="007A7B13">
        <w:t>, except for NIRCam ASIC Tuning, which must be scheduled as a prime visit</w:t>
      </w:r>
      <w:r w:rsidR="004157EA">
        <w:t xml:space="preserve"> </w:t>
      </w:r>
      <w:r w:rsidR="00E51837">
        <w:rPr>
          <w:rFonts w:ascii="Arial Black" w:hAnsi="Arial Black"/>
          <w:color w:val="000000"/>
          <w:sz w:val="22"/>
        </w:rPr>
        <w:t>[ISM0042</w:t>
      </w:r>
      <w:r w:rsidR="004157EA">
        <w:rPr>
          <w:rFonts w:ascii="Arial Black" w:hAnsi="Arial Black"/>
          <w:color w:val="000000"/>
          <w:sz w:val="22"/>
        </w:rPr>
        <w:t>]</w:t>
      </w:r>
      <w:r w:rsidR="007A7B13">
        <w:t xml:space="preserve"> and no parallel SI operation</w:t>
      </w:r>
      <w:r w:rsidR="004157EA">
        <w:t xml:space="preserve"> </w:t>
      </w:r>
      <w:r w:rsidR="00E51837">
        <w:rPr>
          <w:rFonts w:ascii="Arial Black" w:hAnsi="Arial Black"/>
          <w:color w:val="000000"/>
          <w:sz w:val="22"/>
        </w:rPr>
        <w:t>[ISM0043</w:t>
      </w:r>
      <w:r w:rsidR="004157EA">
        <w:rPr>
          <w:rFonts w:ascii="Arial Black" w:hAnsi="Arial Black"/>
          <w:color w:val="000000"/>
          <w:sz w:val="22"/>
        </w:rPr>
        <w:t>]</w:t>
      </w:r>
      <w:r w:rsidR="00AC732F">
        <w:t xml:space="preserve">.  Note that there is mechanism motion by the user-specified SI during the ASIC tuning visit and that OSS will prevent mechanism motion from occurring during a parallel SI exposure. </w:t>
      </w:r>
      <w:commentRangeEnd w:id="7"/>
      <w:r>
        <w:rPr>
          <w:rStyle w:val="CommentReference"/>
          <w:rFonts w:eastAsia="Times New Roman"/>
        </w:rPr>
        <w:commentReference w:id="7"/>
      </w:r>
    </w:p>
    <w:p w14:paraId="7C546460" w14:textId="77777777" w:rsidR="00AC732F" w:rsidRDefault="00AC732F" w:rsidP="00AC732F"/>
    <w:p w14:paraId="4C9BB56E" w14:textId="77777777" w:rsidR="00095849" w:rsidRDefault="00AC732F" w:rsidP="005A60D2">
      <w:pPr>
        <w:pStyle w:val="Heading3"/>
      </w:pPr>
      <w:bookmarkStart w:id="8" w:name="_Toc404751873"/>
      <w:r>
        <w:t>Science Instrument</w:t>
      </w:r>
      <w:bookmarkEnd w:id="8"/>
    </w:p>
    <w:p w14:paraId="0C8C0EDC" w14:textId="77777777" w:rsidR="00040DEE" w:rsidRPr="00040DEE" w:rsidRDefault="00040DEE" w:rsidP="00040DEE"/>
    <w:p w14:paraId="7422D5DA" w14:textId="4053ADA8" w:rsidR="00700E61" w:rsidRPr="00040DEE" w:rsidRDefault="00AC732F" w:rsidP="00040DEE">
      <w:pPr>
        <w:ind w:left="720"/>
        <w:rPr>
          <w:b/>
          <w:sz w:val="26"/>
          <w:szCs w:val="26"/>
        </w:rPr>
      </w:pPr>
      <w:r>
        <w:rPr>
          <w:b/>
          <w:sz w:val="26"/>
          <w:szCs w:val="26"/>
        </w:rPr>
        <w:t>SCIENCE INSTRUMENT</w:t>
      </w:r>
      <w:r w:rsidR="00700E61" w:rsidRPr="00040DEE">
        <w:rPr>
          <w:b/>
          <w:sz w:val="26"/>
          <w:szCs w:val="26"/>
        </w:rPr>
        <w:t xml:space="preserve"> </w:t>
      </w:r>
      <w:r w:rsidR="000979C1">
        <w:rPr>
          <w:b/>
          <w:color w:val="00B050"/>
          <w:sz w:val="26"/>
          <w:szCs w:val="26"/>
        </w:rPr>
        <w:t>[</w:t>
      </w:r>
      <w:r>
        <w:rPr>
          <w:b/>
          <w:color w:val="00B050"/>
          <w:sz w:val="26"/>
          <w:szCs w:val="26"/>
        </w:rPr>
        <w:t>INSTRUMENT</w:t>
      </w:r>
      <w:r w:rsidR="00700E61" w:rsidRPr="00040DEE">
        <w:rPr>
          <w:b/>
          <w:color w:val="00B050"/>
          <w:sz w:val="26"/>
          <w:szCs w:val="26"/>
        </w:rPr>
        <w:t>]</w:t>
      </w:r>
      <w:r>
        <w:rPr>
          <w:b/>
          <w:sz w:val="26"/>
          <w:szCs w:val="26"/>
        </w:rPr>
        <w:t xml:space="preserve"> = FGS</w:t>
      </w:r>
      <w:r w:rsidR="00A93E2D">
        <w:rPr>
          <w:b/>
          <w:sz w:val="26"/>
          <w:szCs w:val="26"/>
        </w:rPr>
        <w:t xml:space="preserve"> </w:t>
      </w:r>
      <w:r w:rsidR="00A93E2D">
        <w:rPr>
          <w:rFonts w:ascii="Arial Black" w:hAnsi="Arial Black"/>
          <w:color w:val="000000"/>
          <w:sz w:val="22"/>
        </w:rPr>
        <w:t>[ISM0044</w:t>
      </w:r>
      <w:r w:rsidR="00A93E2D">
        <w:rPr>
          <w:rFonts w:ascii="Arial Black" w:hAnsi="Arial Black"/>
          <w:color w:val="000000"/>
          <w:sz w:val="22"/>
        </w:rPr>
        <w:t>]</w:t>
      </w:r>
      <w:r>
        <w:rPr>
          <w:b/>
          <w:sz w:val="26"/>
          <w:szCs w:val="26"/>
        </w:rPr>
        <w:t>, NIRCAM</w:t>
      </w:r>
      <w:r w:rsidR="00A93E2D">
        <w:rPr>
          <w:b/>
          <w:sz w:val="26"/>
          <w:szCs w:val="26"/>
        </w:rPr>
        <w:t xml:space="preserve"> </w:t>
      </w:r>
      <w:r w:rsidR="00A93E2D">
        <w:rPr>
          <w:rFonts w:ascii="Arial Black" w:hAnsi="Arial Black"/>
          <w:color w:val="000000"/>
          <w:sz w:val="22"/>
        </w:rPr>
        <w:t>[ISM0045</w:t>
      </w:r>
      <w:r w:rsidR="00A93E2D">
        <w:rPr>
          <w:rFonts w:ascii="Arial Black" w:hAnsi="Arial Black"/>
          <w:color w:val="000000"/>
          <w:sz w:val="22"/>
        </w:rPr>
        <w:t>]</w:t>
      </w:r>
      <w:r>
        <w:rPr>
          <w:b/>
          <w:sz w:val="26"/>
          <w:szCs w:val="26"/>
        </w:rPr>
        <w:t>, NIRISS</w:t>
      </w:r>
      <w:r w:rsidR="00A93E2D">
        <w:rPr>
          <w:b/>
          <w:sz w:val="26"/>
          <w:szCs w:val="26"/>
        </w:rPr>
        <w:t xml:space="preserve"> </w:t>
      </w:r>
      <w:r w:rsidR="00A93E2D">
        <w:rPr>
          <w:rFonts w:ascii="Arial Black" w:hAnsi="Arial Black"/>
          <w:color w:val="000000"/>
          <w:sz w:val="22"/>
        </w:rPr>
        <w:t>[ISM0046</w:t>
      </w:r>
      <w:r w:rsidR="00A93E2D">
        <w:rPr>
          <w:rFonts w:ascii="Arial Black" w:hAnsi="Arial Black"/>
          <w:color w:val="000000"/>
          <w:sz w:val="22"/>
        </w:rPr>
        <w:t>]</w:t>
      </w:r>
      <w:r>
        <w:rPr>
          <w:b/>
          <w:sz w:val="26"/>
          <w:szCs w:val="26"/>
        </w:rPr>
        <w:t>, NIRSPEC</w:t>
      </w:r>
      <w:r w:rsidR="00A93E2D">
        <w:rPr>
          <w:b/>
          <w:sz w:val="26"/>
          <w:szCs w:val="26"/>
        </w:rPr>
        <w:t xml:space="preserve"> </w:t>
      </w:r>
      <w:r w:rsidR="00A93E2D">
        <w:rPr>
          <w:rFonts w:ascii="Arial Black" w:hAnsi="Arial Black"/>
          <w:color w:val="000000"/>
          <w:sz w:val="22"/>
        </w:rPr>
        <w:t>[ISM0047</w:t>
      </w:r>
      <w:r w:rsidR="00A93E2D">
        <w:rPr>
          <w:rFonts w:ascii="Arial Black" w:hAnsi="Arial Black"/>
          <w:color w:val="000000"/>
          <w:sz w:val="22"/>
        </w:rPr>
        <w:t>]</w:t>
      </w:r>
    </w:p>
    <w:p w14:paraId="7772F46B" w14:textId="77777777" w:rsidR="00700E61" w:rsidRDefault="00700E61" w:rsidP="00700E61"/>
    <w:p w14:paraId="1017A030" w14:textId="77777777" w:rsidR="00700E61" w:rsidRDefault="00700E61" w:rsidP="00AC732F">
      <w:r>
        <w:t>This field specifies the</w:t>
      </w:r>
      <w:r w:rsidR="00AC732F">
        <w:t xml:space="preserve"> science instrument configured by ASIC Tuning file. This field is used for scheduling purposes only.</w:t>
      </w:r>
    </w:p>
    <w:p w14:paraId="756919E4" w14:textId="77777777" w:rsidR="00700E61" w:rsidRPr="00700E61" w:rsidRDefault="00700E61" w:rsidP="00700E61"/>
    <w:p w14:paraId="5C133278" w14:textId="77777777" w:rsidR="00095849" w:rsidRDefault="00AC732F" w:rsidP="00095849">
      <w:pPr>
        <w:pStyle w:val="Heading3"/>
      </w:pPr>
      <w:bookmarkStart w:id="9" w:name="_Toc404751874"/>
      <w:r>
        <w:lastRenderedPageBreak/>
        <w:t>ASIC Tuning File Name</w:t>
      </w:r>
      <w:bookmarkEnd w:id="9"/>
    </w:p>
    <w:p w14:paraId="6783FC22" w14:textId="77777777" w:rsidR="00700E61" w:rsidRDefault="00700E61" w:rsidP="00700E61"/>
    <w:p w14:paraId="4D6C9CB0" w14:textId="7237BFF7" w:rsidR="00700E61" w:rsidRPr="00AC732F" w:rsidRDefault="00AC732F" w:rsidP="00AC732F">
      <w:pPr>
        <w:rPr>
          <w:szCs w:val="24"/>
        </w:rPr>
      </w:pPr>
      <w:r>
        <w:t xml:space="preserve">This parameter is used to specify </w:t>
      </w:r>
      <w:r w:rsidR="00E04987">
        <w:rPr>
          <w:szCs w:val="24"/>
        </w:rPr>
        <w:t>the</w:t>
      </w:r>
      <w:r w:rsidRPr="00AC732F">
        <w:rPr>
          <w:szCs w:val="24"/>
        </w:rPr>
        <w:t xml:space="preserve"> </w:t>
      </w:r>
      <w:r>
        <w:rPr>
          <w:rStyle w:val="CommentReference"/>
          <w:sz w:val="24"/>
          <w:szCs w:val="24"/>
        </w:rPr>
        <w:t xml:space="preserve">ASIC tuning </w:t>
      </w:r>
      <w:r w:rsidR="00B12829" w:rsidRPr="00B12829">
        <w:rPr>
          <w:rStyle w:val="CommentReference"/>
          <w:b/>
          <w:sz w:val="24"/>
          <w:szCs w:val="24"/>
        </w:rPr>
        <w:t>FILE NAME</w:t>
      </w:r>
      <w:r w:rsidR="005A60D2">
        <w:rPr>
          <w:rStyle w:val="CommentReference"/>
          <w:sz w:val="24"/>
          <w:szCs w:val="24"/>
        </w:rPr>
        <w:t xml:space="preserve"> </w:t>
      </w:r>
      <w:r w:rsidR="005A60D2" w:rsidRPr="00794AB1">
        <w:rPr>
          <w:b/>
          <w:color w:val="00B050"/>
        </w:rPr>
        <w:t>[FILE_NAME]</w:t>
      </w:r>
      <w:r>
        <w:rPr>
          <w:rStyle w:val="CommentReference"/>
          <w:sz w:val="24"/>
          <w:szCs w:val="24"/>
        </w:rPr>
        <w:t xml:space="preserve"> with extension (e.g. </w:t>
      </w:r>
      <w:r w:rsidR="001F04AE">
        <w:rPr>
          <w:rStyle w:val="CommentReference"/>
          <w:sz w:val="24"/>
          <w:szCs w:val="24"/>
        </w:rPr>
        <w:t>NRCCMB_003.at8</w:t>
      </w:r>
      <w:r>
        <w:rPr>
          <w:rStyle w:val="CommentReference"/>
          <w:sz w:val="24"/>
          <w:szCs w:val="24"/>
        </w:rPr>
        <w:t>)</w:t>
      </w:r>
      <w:r w:rsidR="001F04AE">
        <w:rPr>
          <w:rStyle w:val="CommentReference"/>
          <w:sz w:val="24"/>
          <w:szCs w:val="24"/>
        </w:rPr>
        <w:t xml:space="preserve"> </w:t>
      </w:r>
      <w:r w:rsidR="001F04AE">
        <w:rPr>
          <w:rFonts w:ascii="Arial Black" w:hAnsi="Arial Black"/>
          <w:color w:val="000000"/>
          <w:sz w:val="22"/>
        </w:rPr>
        <w:t>[ISM0048</w:t>
      </w:r>
      <w:r w:rsidR="001F04AE">
        <w:rPr>
          <w:rFonts w:ascii="Arial Black" w:hAnsi="Arial Black"/>
          <w:color w:val="000000"/>
          <w:sz w:val="22"/>
        </w:rPr>
        <w:t>]</w:t>
      </w:r>
      <w:r>
        <w:rPr>
          <w:rStyle w:val="CommentReference"/>
          <w:sz w:val="24"/>
          <w:szCs w:val="24"/>
        </w:rPr>
        <w:t xml:space="preserve">.  Note that OPGS will </w:t>
      </w:r>
      <w:r w:rsidRPr="00AC732F">
        <w:rPr>
          <w:rStyle w:val="CommentReference"/>
          <w:sz w:val="24"/>
          <w:szCs w:val="24"/>
        </w:rPr>
        <w:t>automa</w:t>
      </w:r>
      <w:r>
        <w:rPr>
          <w:rStyle w:val="CommentReference"/>
          <w:sz w:val="24"/>
          <w:szCs w:val="24"/>
        </w:rPr>
        <w:t xml:space="preserve">tically prefix "ram:/" to the </w:t>
      </w:r>
      <w:r w:rsidRPr="00AC732F">
        <w:rPr>
          <w:rStyle w:val="CommentReference"/>
          <w:sz w:val="24"/>
          <w:szCs w:val="24"/>
        </w:rPr>
        <w:t>filename when generating the visit file.</w:t>
      </w:r>
    </w:p>
    <w:p w14:paraId="5AC3DAD6" w14:textId="77777777" w:rsidR="00700E61" w:rsidRPr="00AC732F" w:rsidRDefault="00700E61" w:rsidP="00700E61">
      <w:pPr>
        <w:rPr>
          <w:szCs w:val="24"/>
        </w:rPr>
      </w:pPr>
    </w:p>
    <w:p w14:paraId="26AF27D9" w14:textId="77777777" w:rsidR="00095849" w:rsidRDefault="005A60D2" w:rsidP="005A60D2">
      <w:pPr>
        <w:pStyle w:val="Heading3"/>
      </w:pPr>
      <w:bookmarkStart w:id="10" w:name="_Toc404751875"/>
      <w:r>
        <w:t>Data Volume</w:t>
      </w:r>
      <w:bookmarkEnd w:id="10"/>
    </w:p>
    <w:p w14:paraId="28987D16" w14:textId="77777777" w:rsidR="00700E61" w:rsidRDefault="00700E61" w:rsidP="00700E61"/>
    <w:p w14:paraId="7D0372E1" w14:textId="712B08DE" w:rsidR="00700E61" w:rsidRDefault="00700E61" w:rsidP="00700E61">
      <w:r>
        <w:t>T</w:t>
      </w:r>
      <w:r w:rsidR="00E04987">
        <w:t>his parameter</w:t>
      </w:r>
      <w:r w:rsidR="005A60D2">
        <w:t xml:space="preserve"> specifies </w:t>
      </w:r>
      <w:r w:rsidR="00E04987">
        <w:t xml:space="preserve">the </w:t>
      </w:r>
      <w:r w:rsidR="00B12829" w:rsidRPr="00B12829">
        <w:rPr>
          <w:b/>
        </w:rPr>
        <w:t>DATA VOLUME</w:t>
      </w:r>
      <w:r w:rsidR="00B12829">
        <w:t xml:space="preserve"> </w:t>
      </w:r>
      <w:r w:rsidR="005A60D2" w:rsidRPr="00E04987">
        <w:rPr>
          <w:b/>
          <w:color w:val="00B050"/>
        </w:rPr>
        <w:t>[DATA_VOLUME_MIB]</w:t>
      </w:r>
      <w:r w:rsidR="001F04AE">
        <w:rPr>
          <w:b/>
          <w:color w:val="00B050"/>
        </w:rPr>
        <w:t xml:space="preserve"> </w:t>
      </w:r>
      <w:r w:rsidR="001F04AE">
        <w:rPr>
          <w:rFonts w:ascii="Arial Black" w:hAnsi="Arial Black"/>
          <w:color w:val="000000"/>
          <w:sz w:val="22"/>
        </w:rPr>
        <w:t>[ISM0049</w:t>
      </w:r>
      <w:r w:rsidR="001F04AE">
        <w:rPr>
          <w:rFonts w:ascii="Arial Black" w:hAnsi="Arial Black"/>
          <w:color w:val="000000"/>
          <w:sz w:val="22"/>
        </w:rPr>
        <w:t>]</w:t>
      </w:r>
      <w:r w:rsidR="005A60D2">
        <w:t xml:space="preserve"> generated </w:t>
      </w:r>
      <w:r w:rsidR="005A60D2" w:rsidRPr="005A60D2">
        <w:t xml:space="preserve">by </w:t>
      </w:r>
      <w:r w:rsidR="00E04987">
        <w:t xml:space="preserve">the </w:t>
      </w:r>
      <w:r w:rsidR="005A60D2" w:rsidRPr="005A60D2">
        <w:t>ASIC</w:t>
      </w:r>
      <w:r w:rsidR="005A60D2">
        <w:t xml:space="preserve"> tuning file in </w:t>
      </w:r>
      <w:proofErr w:type="spellStart"/>
      <w:r w:rsidR="005A60D2">
        <w:t>Mebibytes</w:t>
      </w:r>
      <w:proofErr w:type="spellEnd"/>
      <w:r w:rsidR="005A60D2">
        <w:t xml:space="preserve"> (1024</w:t>
      </w:r>
      <w:r w:rsidR="005A60D2" w:rsidRPr="005A60D2">
        <w:rPr>
          <w:vertAlign w:val="superscript"/>
        </w:rPr>
        <w:t>2</w:t>
      </w:r>
      <w:r w:rsidR="005A60D2" w:rsidRPr="005A60D2">
        <w:t xml:space="preserve"> </w:t>
      </w:r>
      <w:r w:rsidR="007A7B13">
        <w:t>b</w:t>
      </w:r>
      <w:r w:rsidR="00F65071">
        <w:t>ytes</w:t>
      </w:r>
      <w:r w:rsidR="005A60D2" w:rsidRPr="005A60D2">
        <w:t>).</w:t>
      </w:r>
    </w:p>
    <w:p w14:paraId="085B234B" w14:textId="77777777" w:rsidR="0066708F" w:rsidRDefault="0066708F" w:rsidP="00700E61"/>
    <w:p w14:paraId="2B65A9F9" w14:textId="47DFFDB2" w:rsidR="0066708F" w:rsidRPr="006151EA" w:rsidRDefault="0066708F" w:rsidP="00700E61">
      <w:pPr>
        <w:rPr>
          <w:rStyle w:val="xrefChar"/>
          <w:rFonts w:eastAsia="Calibri"/>
          <w:color w:val="984806"/>
        </w:rPr>
      </w:pPr>
      <w:r w:rsidRPr="006151EA">
        <w:rPr>
          <w:color w:val="984806"/>
        </w:rPr>
        <w:t xml:space="preserve">Note to developer: This value is a non-negative integer </w:t>
      </w:r>
      <w:r w:rsidR="001F04AE">
        <w:rPr>
          <w:rFonts w:ascii="Arial Black" w:hAnsi="Arial Black"/>
          <w:color w:val="000000"/>
          <w:sz w:val="22"/>
        </w:rPr>
        <w:t>[ISM0050</w:t>
      </w:r>
      <w:r w:rsidR="001F04AE">
        <w:rPr>
          <w:rFonts w:ascii="Arial Black" w:hAnsi="Arial Black"/>
          <w:color w:val="000000"/>
          <w:sz w:val="22"/>
        </w:rPr>
        <w:t>]</w:t>
      </w:r>
      <w:r w:rsidR="001F04AE">
        <w:rPr>
          <w:rFonts w:ascii="Arial Black" w:hAnsi="Arial Black"/>
          <w:color w:val="000000"/>
          <w:sz w:val="22"/>
        </w:rPr>
        <w:t xml:space="preserve"> </w:t>
      </w:r>
      <w:r w:rsidRPr="006151EA">
        <w:rPr>
          <w:color w:val="984806"/>
        </w:rPr>
        <w:t>with no default</w:t>
      </w:r>
      <w:r w:rsidR="001F04AE">
        <w:rPr>
          <w:color w:val="984806"/>
        </w:rPr>
        <w:t xml:space="preserve"> </w:t>
      </w:r>
      <w:r w:rsidR="001F04AE">
        <w:rPr>
          <w:rFonts w:ascii="Arial Black" w:hAnsi="Arial Black"/>
          <w:color w:val="000000"/>
          <w:sz w:val="22"/>
        </w:rPr>
        <w:t>[ISM0051</w:t>
      </w:r>
      <w:r w:rsidR="001F04AE">
        <w:rPr>
          <w:rFonts w:ascii="Arial Black" w:hAnsi="Arial Black"/>
          <w:color w:val="000000"/>
          <w:sz w:val="22"/>
        </w:rPr>
        <w:t>]</w:t>
      </w:r>
      <w:r w:rsidR="007A7B13">
        <w:rPr>
          <w:color w:val="984806"/>
        </w:rPr>
        <w:t xml:space="preserve"> or upper limit</w:t>
      </w:r>
      <w:r w:rsidR="001F04AE">
        <w:rPr>
          <w:color w:val="984806"/>
        </w:rPr>
        <w:t xml:space="preserve"> </w:t>
      </w:r>
      <w:r w:rsidR="001F04AE">
        <w:rPr>
          <w:rFonts w:ascii="Arial Black" w:hAnsi="Arial Black"/>
          <w:color w:val="000000"/>
          <w:sz w:val="22"/>
        </w:rPr>
        <w:t>[ISM0052</w:t>
      </w:r>
      <w:r w:rsidR="001F04AE">
        <w:rPr>
          <w:rFonts w:ascii="Arial Black" w:hAnsi="Arial Black"/>
          <w:color w:val="000000"/>
          <w:sz w:val="22"/>
        </w:rPr>
        <w:t>]</w:t>
      </w:r>
      <w:r w:rsidRPr="006151EA">
        <w:rPr>
          <w:color w:val="984806"/>
        </w:rPr>
        <w:t xml:space="preserve">. The label for the field should be </w:t>
      </w:r>
      <w:proofErr w:type="spellStart"/>
      <w:r w:rsidRPr="006151EA">
        <w:rPr>
          <w:color w:val="984806"/>
        </w:rPr>
        <w:t>MiB</w:t>
      </w:r>
      <w:proofErr w:type="spellEnd"/>
      <w:r w:rsidR="001F04AE">
        <w:rPr>
          <w:color w:val="984806"/>
        </w:rPr>
        <w:t xml:space="preserve"> </w:t>
      </w:r>
      <w:r w:rsidR="001F04AE">
        <w:rPr>
          <w:rFonts w:ascii="Arial Black" w:hAnsi="Arial Black"/>
          <w:color w:val="000000"/>
          <w:sz w:val="22"/>
        </w:rPr>
        <w:t>[ISM0053</w:t>
      </w:r>
      <w:r w:rsidR="001F04AE">
        <w:rPr>
          <w:rFonts w:ascii="Arial Black" w:hAnsi="Arial Black"/>
          <w:color w:val="000000"/>
          <w:sz w:val="22"/>
        </w:rPr>
        <w:t>]</w:t>
      </w:r>
      <w:r w:rsidRPr="006151EA">
        <w:rPr>
          <w:color w:val="984806"/>
        </w:rPr>
        <w:t>.</w:t>
      </w:r>
    </w:p>
    <w:p w14:paraId="763671FF" w14:textId="77777777" w:rsidR="00700E61" w:rsidRPr="00700E61" w:rsidRDefault="00700E61" w:rsidP="00700E61"/>
    <w:p w14:paraId="21C03ADA" w14:textId="77777777" w:rsidR="00095849" w:rsidRDefault="005A60D2" w:rsidP="005A60D2">
      <w:pPr>
        <w:pStyle w:val="Heading3"/>
      </w:pPr>
      <w:bookmarkStart w:id="11" w:name="_Toc404751876"/>
      <w:r>
        <w:t>ASIC Tuning Duration</w:t>
      </w:r>
      <w:bookmarkEnd w:id="11"/>
    </w:p>
    <w:p w14:paraId="669E705F" w14:textId="77777777" w:rsidR="00700E61" w:rsidRDefault="00700E61" w:rsidP="00700E61"/>
    <w:p w14:paraId="6749C8AC" w14:textId="4EFAA4BF" w:rsidR="00700E61" w:rsidRDefault="00E04987" w:rsidP="00700E61">
      <w:r>
        <w:t xml:space="preserve">This parameter specifies the </w:t>
      </w:r>
      <w:r w:rsidR="00B12829" w:rsidRPr="00B12829">
        <w:rPr>
          <w:b/>
        </w:rPr>
        <w:t>DURATION</w:t>
      </w:r>
      <w:r w:rsidR="00700E61">
        <w:rPr>
          <w:b/>
        </w:rPr>
        <w:t xml:space="preserve"> </w:t>
      </w:r>
      <w:r w:rsidR="005A60D2">
        <w:rPr>
          <w:b/>
          <w:color w:val="00B050"/>
        </w:rPr>
        <w:t>[DURATION</w:t>
      </w:r>
      <w:r w:rsidR="00700E61" w:rsidRPr="005168A8">
        <w:rPr>
          <w:b/>
          <w:color w:val="00B050"/>
        </w:rPr>
        <w:t>]</w:t>
      </w:r>
      <w:r w:rsidRPr="00E04987">
        <w:t xml:space="preserve">, in hours, </w:t>
      </w:r>
      <w:r w:rsidR="00C76C99">
        <w:rPr>
          <w:rFonts w:ascii="Arial Black" w:hAnsi="Arial Black"/>
          <w:color w:val="000000"/>
          <w:sz w:val="22"/>
        </w:rPr>
        <w:t>[ISM0054]</w:t>
      </w:r>
      <w:r w:rsidR="00C76C99">
        <w:rPr>
          <w:color w:val="984806"/>
        </w:rPr>
        <w:t xml:space="preserve"> </w:t>
      </w:r>
      <w:r>
        <w:t>needed</w:t>
      </w:r>
      <w:r w:rsidR="005A60D2">
        <w:t xml:space="preserve"> to execute th</w:t>
      </w:r>
      <w:r>
        <w:t>e ASIC Tuning visit</w:t>
      </w:r>
      <w:r w:rsidR="005A60D2">
        <w:t>.</w:t>
      </w:r>
    </w:p>
    <w:p w14:paraId="14A4585C" w14:textId="77777777" w:rsidR="00573192" w:rsidRDefault="00573192" w:rsidP="00700E61"/>
    <w:p w14:paraId="7FDE8E25" w14:textId="4FC509B0" w:rsidR="00573192" w:rsidRPr="006151EA" w:rsidRDefault="00573192" w:rsidP="00700E61">
      <w:pPr>
        <w:rPr>
          <w:color w:val="984806"/>
        </w:rPr>
      </w:pPr>
      <w:r w:rsidRPr="006151EA">
        <w:rPr>
          <w:color w:val="984806"/>
        </w:rPr>
        <w:t>Note to developers: This value is a positive real number</w:t>
      </w:r>
      <w:r w:rsidR="007A7B13">
        <w:rPr>
          <w:color w:val="984806"/>
        </w:rPr>
        <w:t xml:space="preserve"> </w:t>
      </w:r>
      <w:r w:rsidR="00C76C99">
        <w:rPr>
          <w:rFonts w:ascii="Arial Black" w:hAnsi="Arial Black"/>
          <w:color w:val="000000"/>
          <w:sz w:val="22"/>
        </w:rPr>
        <w:t>[ISM0055</w:t>
      </w:r>
      <w:r w:rsidR="00C76C99">
        <w:rPr>
          <w:rFonts w:ascii="Arial Black" w:hAnsi="Arial Black"/>
          <w:color w:val="000000"/>
          <w:sz w:val="22"/>
        </w:rPr>
        <w:t>]</w:t>
      </w:r>
      <w:r w:rsidR="00C76C99">
        <w:rPr>
          <w:color w:val="984806"/>
        </w:rPr>
        <w:t xml:space="preserve"> </w:t>
      </w:r>
      <w:r w:rsidR="007A7B13">
        <w:rPr>
          <w:color w:val="984806"/>
        </w:rPr>
        <w:t>with no upper limit</w:t>
      </w:r>
      <w:r w:rsidRPr="006151EA">
        <w:rPr>
          <w:color w:val="984806"/>
        </w:rPr>
        <w:t>.</w:t>
      </w:r>
      <w:r w:rsidR="00C76C99">
        <w:rPr>
          <w:color w:val="984806"/>
        </w:rPr>
        <w:t xml:space="preserve"> </w:t>
      </w:r>
      <w:r w:rsidR="00C76C99">
        <w:rPr>
          <w:rFonts w:ascii="Arial Black" w:hAnsi="Arial Black"/>
          <w:color w:val="000000"/>
          <w:sz w:val="22"/>
        </w:rPr>
        <w:t>[ISM0056</w:t>
      </w:r>
      <w:r w:rsidR="00C76C99">
        <w:rPr>
          <w:rFonts w:ascii="Arial Black" w:hAnsi="Arial Black"/>
          <w:color w:val="000000"/>
          <w:sz w:val="22"/>
        </w:rPr>
        <w:t>]</w:t>
      </w:r>
    </w:p>
    <w:p w14:paraId="180021A5" w14:textId="77777777" w:rsidR="005A60D2" w:rsidRDefault="005A60D2" w:rsidP="00700E61"/>
    <w:p w14:paraId="581788B0" w14:textId="217CD7A1" w:rsidR="005A60D2" w:rsidRPr="005A60D2" w:rsidRDefault="005A60D2" w:rsidP="005A60D2">
      <w:pPr>
        <w:rPr>
          <w:color w:val="984806"/>
        </w:rPr>
      </w:pPr>
      <w:r w:rsidRPr="005949B1">
        <w:rPr>
          <w:color w:val="984806"/>
        </w:rPr>
        <w:t>Note to developers:</w:t>
      </w:r>
      <w:r w:rsidRPr="005A60D2">
        <w:rPr>
          <w:color w:val="984806"/>
        </w:rPr>
        <w:t xml:space="preserve"> APT should automatically set Target to NONE</w:t>
      </w:r>
      <w:r w:rsidR="00C76C99">
        <w:rPr>
          <w:color w:val="984806"/>
        </w:rPr>
        <w:t xml:space="preserve"> </w:t>
      </w:r>
      <w:r w:rsidR="00C76C99">
        <w:rPr>
          <w:rFonts w:ascii="Arial Black" w:hAnsi="Arial Black"/>
          <w:color w:val="000000"/>
          <w:sz w:val="22"/>
        </w:rPr>
        <w:t>[ISM0057</w:t>
      </w:r>
      <w:r w:rsidR="00C76C99">
        <w:rPr>
          <w:rFonts w:ascii="Arial Black" w:hAnsi="Arial Black"/>
          <w:color w:val="000000"/>
          <w:sz w:val="22"/>
        </w:rPr>
        <w:t>]</w:t>
      </w:r>
      <w:r w:rsidRPr="005A60D2">
        <w:rPr>
          <w:color w:val="984806"/>
        </w:rPr>
        <w:t>.</w:t>
      </w:r>
    </w:p>
    <w:p w14:paraId="19E3A84C" w14:textId="77777777" w:rsidR="005A60D2" w:rsidRPr="005A60D2" w:rsidRDefault="005A60D2" w:rsidP="005A60D2">
      <w:pPr>
        <w:rPr>
          <w:color w:val="984806"/>
        </w:rPr>
      </w:pPr>
    </w:p>
    <w:p w14:paraId="4DBC35B7" w14:textId="77777777" w:rsidR="005A60D2" w:rsidRPr="005A60D2" w:rsidRDefault="005A60D2" w:rsidP="005A60D2">
      <w:pPr>
        <w:rPr>
          <w:color w:val="984806"/>
        </w:rPr>
      </w:pPr>
      <w:r w:rsidRPr="005A60D2">
        <w:rPr>
          <w:color w:val="984806"/>
        </w:rPr>
        <w:t>Note for developers: The database visit table values should be:</w:t>
      </w:r>
    </w:p>
    <w:p w14:paraId="4865799C" w14:textId="77777777" w:rsidR="005A60D2" w:rsidRPr="00032E74" w:rsidRDefault="005A60D2" w:rsidP="00700E61"/>
    <w:p w14:paraId="77F71E20" w14:textId="783A8FD5" w:rsidR="005A60D2" w:rsidRPr="00A52466" w:rsidRDefault="005A60D2" w:rsidP="005A60D2">
      <w:pPr>
        <w:rPr>
          <w:color w:val="984806"/>
        </w:rPr>
      </w:pPr>
      <w:r w:rsidRPr="00A52466">
        <w:rPr>
          <w:color w:val="984806"/>
        </w:rPr>
        <w:t xml:space="preserve">  </w:t>
      </w:r>
      <w:proofErr w:type="spellStart"/>
      <w:proofErr w:type="gramStart"/>
      <w:r w:rsidRPr="00A52466">
        <w:rPr>
          <w:color w:val="984806"/>
        </w:rPr>
        <w:t>internal</w:t>
      </w:r>
      <w:proofErr w:type="gramEnd"/>
      <w:r w:rsidRPr="00A52466">
        <w:rPr>
          <w:color w:val="984806"/>
        </w:rPr>
        <w:t>_target</w:t>
      </w:r>
      <w:proofErr w:type="spellEnd"/>
      <w:r w:rsidRPr="00A52466">
        <w:rPr>
          <w:color w:val="984806"/>
        </w:rPr>
        <w:t xml:space="preserve"> = 'Y'</w:t>
      </w:r>
      <w:r w:rsidR="00C76C99">
        <w:rPr>
          <w:color w:val="984806"/>
        </w:rPr>
        <w:t xml:space="preserve"> </w:t>
      </w:r>
      <w:r w:rsidR="00604CDF">
        <w:rPr>
          <w:rFonts w:ascii="Arial Black" w:hAnsi="Arial Black"/>
          <w:color w:val="000000"/>
          <w:sz w:val="22"/>
        </w:rPr>
        <w:t>[ISM0058</w:t>
      </w:r>
      <w:r w:rsidR="00C76C99">
        <w:rPr>
          <w:rFonts w:ascii="Arial Black" w:hAnsi="Arial Black"/>
          <w:color w:val="000000"/>
          <w:sz w:val="22"/>
        </w:rPr>
        <w:t>]</w:t>
      </w:r>
    </w:p>
    <w:p w14:paraId="5E4BA444" w14:textId="74CA6F91" w:rsidR="005A60D2" w:rsidRPr="00A52466" w:rsidRDefault="005A60D2" w:rsidP="005A60D2">
      <w:pPr>
        <w:rPr>
          <w:color w:val="984806"/>
        </w:rPr>
      </w:pPr>
      <w:r w:rsidRPr="00A52466">
        <w:rPr>
          <w:color w:val="984806"/>
        </w:rPr>
        <w:t xml:space="preserve">  </w:t>
      </w:r>
      <w:proofErr w:type="spellStart"/>
      <w:proofErr w:type="gramStart"/>
      <w:r w:rsidRPr="00A52466">
        <w:rPr>
          <w:color w:val="984806"/>
        </w:rPr>
        <w:t>external</w:t>
      </w:r>
      <w:proofErr w:type="gramEnd"/>
      <w:r w:rsidRPr="00A52466">
        <w:rPr>
          <w:color w:val="984806"/>
        </w:rPr>
        <w:t>_target</w:t>
      </w:r>
      <w:proofErr w:type="spellEnd"/>
      <w:r w:rsidRPr="00A52466">
        <w:rPr>
          <w:color w:val="984806"/>
        </w:rPr>
        <w:t xml:space="preserve"> = 'N'</w:t>
      </w:r>
      <w:r w:rsidR="00C76C99">
        <w:rPr>
          <w:color w:val="984806"/>
        </w:rPr>
        <w:t xml:space="preserve"> </w:t>
      </w:r>
      <w:r w:rsidR="00604CDF">
        <w:rPr>
          <w:rFonts w:ascii="Arial Black" w:hAnsi="Arial Black"/>
          <w:color w:val="000000"/>
          <w:sz w:val="22"/>
        </w:rPr>
        <w:t>[ISM0059</w:t>
      </w:r>
      <w:r w:rsidR="00C76C99">
        <w:rPr>
          <w:rFonts w:ascii="Arial Black" w:hAnsi="Arial Black"/>
          <w:color w:val="000000"/>
          <w:sz w:val="22"/>
        </w:rPr>
        <w:t>]</w:t>
      </w:r>
    </w:p>
    <w:p w14:paraId="16E99B40" w14:textId="1543CE63" w:rsidR="005A60D2" w:rsidRPr="00A52466" w:rsidRDefault="005A60D2" w:rsidP="005A60D2">
      <w:pPr>
        <w:rPr>
          <w:color w:val="984806"/>
        </w:rPr>
      </w:pPr>
      <w:r w:rsidRPr="00A52466">
        <w:rPr>
          <w:color w:val="984806"/>
        </w:rPr>
        <w:t xml:space="preserve">  </w:t>
      </w:r>
      <w:proofErr w:type="spellStart"/>
      <w:proofErr w:type="gramStart"/>
      <w:r w:rsidRPr="00A52466">
        <w:rPr>
          <w:color w:val="984806"/>
        </w:rPr>
        <w:t>pcs</w:t>
      </w:r>
      <w:proofErr w:type="gramEnd"/>
      <w:r w:rsidRPr="00A52466">
        <w:rPr>
          <w:color w:val="984806"/>
        </w:rPr>
        <w:t>_mode</w:t>
      </w:r>
      <w:proofErr w:type="spellEnd"/>
      <w:r w:rsidRPr="00A52466">
        <w:rPr>
          <w:color w:val="984806"/>
        </w:rPr>
        <w:t xml:space="preserve"> = 'NONE' </w:t>
      </w:r>
      <w:r w:rsidR="00C76C99">
        <w:rPr>
          <w:color w:val="984806"/>
        </w:rPr>
        <w:t xml:space="preserve"> </w:t>
      </w:r>
      <w:r w:rsidR="00604CDF">
        <w:rPr>
          <w:rFonts w:ascii="Arial Black" w:hAnsi="Arial Black"/>
          <w:color w:val="000000"/>
          <w:sz w:val="22"/>
        </w:rPr>
        <w:t>[ISM0060</w:t>
      </w:r>
      <w:r w:rsidR="00C76C99">
        <w:rPr>
          <w:rFonts w:ascii="Arial Black" w:hAnsi="Arial Black"/>
          <w:color w:val="000000"/>
          <w:sz w:val="22"/>
        </w:rPr>
        <w:t>]</w:t>
      </w:r>
    </w:p>
    <w:p w14:paraId="1AF591DC" w14:textId="7E14E03A" w:rsidR="005A60D2" w:rsidRPr="00A52466" w:rsidRDefault="005A60D2" w:rsidP="005A60D2">
      <w:pPr>
        <w:rPr>
          <w:color w:val="984806"/>
        </w:rPr>
      </w:pPr>
      <w:commentRangeStart w:id="12"/>
      <w:r w:rsidRPr="00A52466">
        <w:rPr>
          <w:color w:val="984806"/>
        </w:rPr>
        <w:t xml:space="preserve">  </w:t>
      </w:r>
      <w:proofErr w:type="spellStart"/>
      <w:proofErr w:type="gramStart"/>
      <w:r w:rsidRPr="00A52466">
        <w:rPr>
          <w:color w:val="984806"/>
        </w:rPr>
        <w:t>schedule</w:t>
      </w:r>
      <w:proofErr w:type="gramEnd"/>
      <w:r w:rsidRPr="00A52466">
        <w:rPr>
          <w:color w:val="984806"/>
        </w:rPr>
        <w:t>_as_parallel</w:t>
      </w:r>
      <w:proofErr w:type="spellEnd"/>
      <w:r w:rsidRPr="00A52466">
        <w:rPr>
          <w:color w:val="984806"/>
        </w:rPr>
        <w:t xml:space="preserve"> = 'N'</w:t>
      </w:r>
      <w:r w:rsidR="00C76C99">
        <w:rPr>
          <w:color w:val="984806"/>
        </w:rPr>
        <w:t xml:space="preserve"> </w:t>
      </w:r>
      <w:r w:rsidR="00604CDF">
        <w:rPr>
          <w:rFonts w:ascii="Arial Black" w:hAnsi="Arial Black"/>
          <w:color w:val="000000"/>
          <w:sz w:val="22"/>
        </w:rPr>
        <w:t>[ISM006</w:t>
      </w:r>
      <w:r w:rsidR="00C76C99">
        <w:rPr>
          <w:rFonts w:ascii="Arial Black" w:hAnsi="Arial Black"/>
          <w:color w:val="000000"/>
          <w:sz w:val="22"/>
        </w:rPr>
        <w:t>1]</w:t>
      </w:r>
    </w:p>
    <w:p w14:paraId="59E973D2" w14:textId="3283D648" w:rsidR="005A60D2" w:rsidRPr="00A52466" w:rsidRDefault="005A60D2" w:rsidP="005A60D2">
      <w:pPr>
        <w:rPr>
          <w:color w:val="984806"/>
        </w:rPr>
      </w:pPr>
      <w:r w:rsidRPr="00A52466">
        <w:rPr>
          <w:color w:val="984806"/>
        </w:rPr>
        <w:t xml:space="preserve">  </w:t>
      </w:r>
      <w:proofErr w:type="spellStart"/>
      <w:proofErr w:type="gramStart"/>
      <w:r w:rsidRPr="00A52466">
        <w:rPr>
          <w:color w:val="984806"/>
        </w:rPr>
        <w:t>parallels</w:t>
      </w:r>
      <w:proofErr w:type="gramEnd"/>
      <w:r w:rsidRPr="00A52466">
        <w:rPr>
          <w:color w:val="984806"/>
        </w:rPr>
        <w:t>_allowed</w:t>
      </w:r>
      <w:proofErr w:type="spellEnd"/>
      <w:r w:rsidRPr="00A52466">
        <w:rPr>
          <w:color w:val="984806"/>
        </w:rPr>
        <w:t xml:space="preserve"> = 'N'</w:t>
      </w:r>
      <w:commentRangeEnd w:id="12"/>
      <w:r w:rsidR="003C5FFE">
        <w:rPr>
          <w:rStyle w:val="CommentReference"/>
          <w:rFonts w:eastAsia="Times New Roman"/>
        </w:rPr>
        <w:commentReference w:id="12"/>
      </w:r>
      <w:r w:rsidR="00C76C99">
        <w:rPr>
          <w:color w:val="984806"/>
        </w:rPr>
        <w:t xml:space="preserve"> </w:t>
      </w:r>
      <w:r w:rsidR="00604CDF">
        <w:rPr>
          <w:rFonts w:ascii="Arial Black" w:hAnsi="Arial Black"/>
          <w:color w:val="000000"/>
          <w:sz w:val="22"/>
        </w:rPr>
        <w:t>[ISM0062</w:t>
      </w:r>
      <w:r w:rsidR="00C76C99">
        <w:rPr>
          <w:rFonts w:ascii="Arial Black" w:hAnsi="Arial Black"/>
          <w:color w:val="000000"/>
          <w:sz w:val="22"/>
        </w:rPr>
        <w:t>]</w:t>
      </w:r>
    </w:p>
    <w:p w14:paraId="6C0D2364" w14:textId="1E5F7219" w:rsidR="005A60D2" w:rsidRPr="00A52466" w:rsidRDefault="005A60D2" w:rsidP="005A60D2">
      <w:pPr>
        <w:rPr>
          <w:color w:val="984806"/>
        </w:rPr>
      </w:pPr>
      <w:r w:rsidRPr="00A52466">
        <w:rPr>
          <w:color w:val="984806"/>
        </w:rPr>
        <w:t xml:space="preserve">  </w:t>
      </w:r>
      <w:proofErr w:type="spellStart"/>
      <w:proofErr w:type="gramStart"/>
      <w:r w:rsidRPr="00A52466">
        <w:rPr>
          <w:color w:val="984806"/>
        </w:rPr>
        <w:t>realtime</w:t>
      </w:r>
      <w:proofErr w:type="spellEnd"/>
      <w:proofErr w:type="gramEnd"/>
      <w:r w:rsidRPr="00A52466">
        <w:rPr>
          <w:color w:val="984806"/>
        </w:rPr>
        <w:t xml:space="preserve"> = 'N'</w:t>
      </w:r>
      <w:r w:rsidR="00C76C99">
        <w:rPr>
          <w:color w:val="984806"/>
        </w:rPr>
        <w:t xml:space="preserve"> </w:t>
      </w:r>
      <w:r w:rsidR="00604CDF">
        <w:rPr>
          <w:rFonts w:ascii="Arial Black" w:hAnsi="Arial Black"/>
          <w:color w:val="000000"/>
          <w:sz w:val="22"/>
        </w:rPr>
        <w:t>[ISM0063</w:t>
      </w:r>
      <w:r w:rsidR="00C76C99">
        <w:rPr>
          <w:rFonts w:ascii="Arial Black" w:hAnsi="Arial Black"/>
          <w:color w:val="000000"/>
          <w:sz w:val="22"/>
        </w:rPr>
        <w:t>]</w:t>
      </w:r>
    </w:p>
    <w:p w14:paraId="4F13A6F1" w14:textId="40A91A08" w:rsidR="005A60D2" w:rsidRPr="00A52466" w:rsidRDefault="005A60D2" w:rsidP="005A60D2">
      <w:pPr>
        <w:rPr>
          <w:color w:val="984806"/>
        </w:rPr>
      </w:pPr>
      <w:r w:rsidRPr="00A52466">
        <w:rPr>
          <w:color w:val="984806"/>
        </w:rPr>
        <w:t xml:space="preserve">  </w:t>
      </w:r>
      <w:proofErr w:type="gramStart"/>
      <w:r w:rsidRPr="00A52466">
        <w:rPr>
          <w:color w:val="984806"/>
        </w:rPr>
        <w:t>required</w:t>
      </w:r>
      <w:proofErr w:type="gramEnd"/>
      <w:r w:rsidRPr="00A52466">
        <w:rPr>
          <w:color w:val="984806"/>
        </w:rPr>
        <w:t xml:space="preserve"> = 'Y' -&gt; Special Requirement</w:t>
      </w:r>
      <w:r w:rsidR="00C76C99">
        <w:rPr>
          <w:color w:val="984806"/>
        </w:rPr>
        <w:t xml:space="preserve"> </w:t>
      </w:r>
      <w:r w:rsidR="00604CDF">
        <w:rPr>
          <w:rFonts w:ascii="Arial Black" w:hAnsi="Arial Black"/>
          <w:color w:val="000000"/>
          <w:sz w:val="22"/>
        </w:rPr>
        <w:t>[ISM0064</w:t>
      </w:r>
      <w:r w:rsidR="00C76C99">
        <w:rPr>
          <w:rFonts w:ascii="Arial Black" w:hAnsi="Arial Black"/>
          <w:color w:val="000000"/>
          <w:sz w:val="22"/>
        </w:rPr>
        <w:t>]</w:t>
      </w:r>
    </w:p>
    <w:p w14:paraId="3FF84FE1" w14:textId="0A30DDF9" w:rsidR="005A60D2" w:rsidRPr="00A52466" w:rsidRDefault="005A60D2" w:rsidP="005A60D2">
      <w:pPr>
        <w:rPr>
          <w:color w:val="984806"/>
        </w:rPr>
      </w:pPr>
      <w:r w:rsidRPr="00A52466">
        <w:rPr>
          <w:color w:val="984806"/>
        </w:rPr>
        <w:t xml:space="preserve">  </w:t>
      </w:r>
      <w:proofErr w:type="spellStart"/>
      <w:proofErr w:type="gramStart"/>
      <w:r w:rsidRPr="00A52466">
        <w:rPr>
          <w:color w:val="984806"/>
        </w:rPr>
        <w:t>science</w:t>
      </w:r>
      <w:proofErr w:type="gramEnd"/>
      <w:r w:rsidRPr="00A52466">
        <w:rPr>
          <w:color w:val="984806"/>
        </w:rPr>
        <w:t>_duration</w:t>
      </w:r>
      <w:proofErr w:type="spellEnd"/>
      <w:r w:rsidRPr="00A52466">
        <w:rPr>
          <w:color w:val="984806"/>
        </w:rPr>
        <w:t xml:space="preserve"> = duration specified by user</w:t>
      </w:r>
      <w:r w:rsidR="00C76C99">
        <w:rPr>
          <w:color w:val="984806"/>
        </w:rPr>
        <w:t xml:space="preserve"> </w:t>
      </w:r>
      <w:r w:rsidR="00604CDF">
        <w:rPr>
          <w:rFonts w:ascii="Arial Black" w:hAnsi="Arial Black"/>
          <w:color w:val="000000"/>
          <w:sz w:val="22"/>
        </w:rPr>
        <w:t>[ISM0065</w:t>
      </w:r>
      <w:r w:rsidR="00C76C99">
        <w:rPr>
          <w:rFonts w:ascii="Arial Black" w:hAnsi="Arial Black"/>
          <w:color w:val="000000"/>
          <w:sz w:val="22"/>
        </w:rPr>
        <w:t>]</w:t>
      </w:r>
    </w:p>
    <w:p w14:paraId="341D4CE5" w14:textId="602EB4AA" w:rsidR="00DE3ABD" w:rsidRPr="005D05DB" w:rsidRDefault="005A60D2" w:rsidP="00DE3ABD">
      <w:pPr>
        <w:rPr>
          <w:color w:val="984806"/>
        </w:rPr>
      </w:pPr>
      <w:r w:rsidRPr="005D05DB">
        <w:rPr>
          <w:color w:val="984806"/>
        </w:rPr>
        <w:t xml:space="preserve">  </w:t>
      </w:r>
      <w:proofErr w:type="spellStart"/>
      <w:proofErr w:type="gramStart"/>
      <w:r w:rsidR="00DE3ABD" w:rsidRPr="005D05DB">
        <w:rPr>
          <w:color w:val="984806"/>
        </w:rPr>
        <w:t>overhead</w:t>
      </w:r>
      <w:proofErr w:type="gramEnd"/>
      <w:r w:rsidR="00DE3ABD" w:rsidRPr="005D05DB">
        <w:rPr>
          <w:color w:val="984806"/>
        </w:rPr>
        <w:t>_duration</w:t>
      </w:r>
      <w:proofErr w:type="spellEnd"/>
      <w:r w:rsidR="00DE3ABD" w:rsidRPr="005D05DB">
        <w:rPr>
          <w:color w:val="984806"/>
        </w:rPr>
        <w:t xml:space="preserve"> = 0</w:t>
      </w:r>
      <w:r w:rsidR="00C76C99">
        <w:rPr>
          <w:color w:val="984806"/>
        </w:rPr>
        <w:t xml:space="preserve"> </w:t>
      </w:r>
      <w:r w:rsidR="00604CDF">
        <w:rPr>
          <w:rFonts w:ascii="Arial Black" w:hAnsi="Arial Black"/>
          <w:color w:val="000000"/>
          <w:sz w:val="22"/>
        </w:rPr>
        <w:t>[ISM0066</w:t>
      </w:r>
      <w:r w:rsidR="00C76C99">
        <w:rPr>
          <w:rFonts w:ascii="Arial Black" w:hAnsi="Arial Black"/>
          <w:color w:val="000000"/>
          <w:sz w:val="22"/>
        </w:rPr>
        <w:t>]</w:t>
      </w:r>
    </w:p>
    <w:p w14:paraId="631BC515" w14:textId="6A73A731" w:rsidR="005A60D2" w:rsidRPr="00A52466" w:rsidRDefault="00DE3ABD" w:rsidP="00DE3ABD">
      <w:pPr>
        <w:rPr>
          <w:color w:val="984806"/>
        </w:rPr>
      </w:pPr>
      <w:r>
        <w:rPr>
          <w:color w:val="984806"/>
        </w:rPr>
        <w:t xml:space="preserve">  </w:t>
      </w:r>
      <w:proofErr w:type="spellStart"/>
      <w:proofErr w:type="gramStart"/>
      <w:r w:rsidR="005A60D2" w:rsidRPr="00A52466">
        <w:rPr>
          <w:color w:val="984806"/>
        </w:rPr>
        <w:t>scheduling</w:t>
      </w:r>
      <w:proofErr w:type="gramEnd"/>
      <w:r w:rsidR="005A60D2" w:rsidRPr="00A52466">
        <w:rPr>
          <w:color w:val="984806"/>
        </w:rPr>
        <w:t>_duration</w:t>
      </w:r>
      <w:proofErr w:type="spellEnd"/>
      <w:r w:rsidR="005A60D2" w:rsidRPr="00A52466">
        <w:rPr>
          <w:color w:val="984806"/>
        </w:rPr>
        <w:t xml:space="preserve"> = duration</w:t>
      </w:r>
      <w:r>
        <w:rPr>
          <w:color w:val="984806"/>
        </w:rPr>
        <w:t xml:space="preserve"> specified by user</w:t>
      </w:r>
      <w:r w:rsidR="00C76C99">
        <w:rPr>
          <w:color w:val="984806"/>
        </w:rPr>
        <w:t xml:space="preserve"> </w:t>
      </w:r>
      <w:r w:rsidR="00604CDF">
        <w:rPr>
          <w:rFonts w:ascii="Arial Black" w:hAnsi="Arial Black"/>
          <w:color w:val="000000"/>
          <w:sz w:val="22"/>
        </w:rPr>
        <w:t>[ISM0067</w:t>
      </w:r>
      <w:r w:rsidR="00C76C99">
        <w:rPr>
          <w:rFonts w:ascii="Arial Black" w:hAnsi="Arial Black"/>
          <w:color w:val="000000"/>
          <w:sz w:val="22"/>
        </w:rPr>
        <w:t>]</w:t>
      </w:r>
    </w:p>
    <w:p w14:paraId="3B6492F1" w14:textId="05DC5793" w:rsidR="005A60D2" w:rsidRPr="00A52466" w:rsidRDefault="005A60D2" w:rsidP="005A60D2">
      <w:pPr>
        <w:rPr>
          <w:color w:val="984806"/>
        </w:rPr>
      </w:pPr>
      <w:r w:rsidRPr="00A52466">
        <w:rPr>
          <w:color w:val="984806"/>
        </w:rPr>
        <w:t xml:space="preserve">  </w:t>
      </w:r>
      <w:proofErr w:type="spellStart"/>
      <w:proofErr w:type="gramStart"/>
      <w:r w:rsidRPr="00A52466">
        <w:rPr>
          <w:color w:val="984806"/>
        </w:rPr>
        <w:t>charged</w:t>
      </w:r>
      <w:proofErr w:type="gramEnd"/>
      <w:r w:rsidRPr="00A52466">
        <w:rPr>
          <w:color w:val="984806"/>
        </w:rPr>
        <w:t>_duration</w:t>
      </w:r>
      <w:proofErr w:type="spellEnd"/>
      <w:r w:rsidRPr="00A52466">
        <w:rPr>
          <w:color w:val="984806"/>
        </w:rPr>
        <w:t xml:space="preserve"> = duration</w:t>
      </w:r>
      <w:r w:rsidR="00DE3ABD">
        <w:rPr>
          <w:color w:val="984806"/>
        </w:rPr>
        <w:t xml:space="preserve"> specified by user</w:t>
      </w:r>
      <w:r w:rsidR="00C76C99">
        <w:rPr>
          <w:color w:val="984806"/>
        </w:rPr>
        <w:t xml:space="preserve"> </w:t>
      </w:r>
      <w:r w:rsidR="00604CDF">
        <w:rPr>
          <w:rFonts w:ascii="Arial Black" w:hAnsi="Arial Black"/>
          <w:color w:val="000000"/>
          <w:sz w:val="22"/>
        </w:rPr>
        <w:t>[ISM0068</w:t>
      </w:r>
      <w:r w:rsidR="00C76C99">
        <w:rPr>
          <w:rFonts w:ascii="Arial Black" w:hAnsi="Arial Black"/>
          <w:color w:val="000000"/>
          <w:sz w:val="22"/>
        </w:rPr>
        <w:t>]</w:t>
      </w:r>
    </w:p>
    <w:p w14:paraId="1C65F900" w14:textId="4E16653D" w:rsidR="00700E61" w:rsidRPr="00A52466" w:rsidRDefault="005A60D2" w:rsidP="005A60D2">
      <w:pPr>
        <w:rPr>
          <w:color w:val="984806"/>
        </w:rPr>
      </w:pPr>
      <w:r w:rsidRPr="00A52466">
        <w:rPr>
          <w:color w:val="984806"/>
        </w:rPr>
        <w:t xml:space="preserve">  (All other duration fields in the "visit" relation = 0)</w:t>
      </w:r>
      <w:r w:rsidR="00C76C99">
        <w:rPr>
          <w:color w:val="984806"/>
        </w:rPr>
        <w:t xml:space="preserve"> </w:t>
      </w:r>
      <w:r w:rsidR="00604CDF">
        <w:rPr>
          <w:rFonts w:ascii="Arial Black" w:hAnsi="Arial Black"/>
          <w:color w:val="000000"/>
          <w:sz w:val="22"/>
        </w:rPr>
        <w:t>[ISM0069</w:t>
      </w:r>
      <w:bookmarkStart w:id="13" w:name="_GoBack"/>
      <w:bookmarkEnd w:id="13"/>
      <w:r w:rsidR="00C76C99">
        <w:rPr>
          <w:rFonts w:ascii="Arial Black" w:hAnsi="Arial Black"/>
          <w:color w:val="000000"/>
          <w:sz w:val="22"/>
        </w:rPr>
        <w:t>]</w:t>
      </w:r>
    </w:p>
    <w:p w14:paraId="0F0E397D" w14:textId="77777777" w:rsidR="009A27C8" w:rsidRPr="009A27C8" w:rsidRDefault="009A27C8" w:rsidP="00574E39">
      <w:pPr>
        <w:rPr>
          <w:color w:val="FF0000"/>
        </w:rPr>
      </w:pPr>
    </w:p>
    <w:sectPr w:rsidR="009A27C8" w:rsidRPr="009A27C8" w:rsidSect="004454BB">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Ronald Downes" w:date="2014-11-26T07:45:00Z" w:initials="RAD">
    <w:p w14:paraId="2FC024A3" w14:textId="77777777" w:rsidR="004157EA" w:rsidRDefault="004157EA">
      <w:pPr>
        <w:pStyle w:val="CommentText"/>
      </w:pPr>
      <w:r>
        <w:rPr>
          <w:rStyle w:val="CommentReference"/>
        </w:rPr>
        <w:annotationRef/>
      </w:r>
      <w:r>
        <w:t>This is an open issue.</w:t>
      </w:r>
    </w:p>
    <w:p w14:paraId="794A4BD7" w14:textId="77777777" w:rsidR="004157EA" w:rsidRDefault="004157EA">
      <w:pPr>
        <w:pStyle w:val="CommentText"/>
      </w:pPr>
    </w:p>
    <w:p w14:paraId="324C7403" w14:textId="77777777" w:rsidR="004157EA" w:rsidRPr="00DE3ABD" w:rsidRDefault="004157EA">
      <w:pPr>
        <w:pStyle w:val="CommentText"/>
      </w:pPr>
      <w:r>
        <w:t xml:space="preserve">Action: </w:t>
      </w:r>
      <w:proofErr w:type="spellStart"/>
      <w:r>
        <w:t>Ilana</w:t>
      </w:r>
      <w:proofErr w:type="spellEnd"/>
    </w:p>
  </w:comment>
  <w:comment w:id="12" w:author="Ronald Downes" w:date="2014-11-26T07:55:00Z" w:initials="RAD">
    <w:p w14:paraId="3A0B6923" w14:textId="77777777" w:rsidR="004157EA" w:rsidRDefault="004157EA">
      <w:pPr>
        <w:pStyle w:val="CommentText"/>
      </w:pPr>
      <w:r>
        <w:rPr>
          <w:rStyle w:val="CommentReference"/>
        </w:rPr>
        <w:annotationRef/>
      </w:r>
      <w:r>
        <w:t>Determine circumstances that would allow this template to be a parallel.</w:t>
      </w:r>
    </w:p>
    <w:p w14:paraId="62CD3995" w14:textId="77777777" w:rsidR="004157EA" w:rsidRDefault="004157EA">
      <w:pPr>
        <w:pStyle w:val="CommentText"/>
      </w:pPr>
    </w:p>
    <w:p w14:paraId="7626E91C" w14:textId="77777777" w:rsidR="004157EA" w:rsidRDefault="004157EA">
      <w:pPr>
        <w:pStyle w:val="CommentText"/>
      </w:pPr>
      <w:r>
        <w:t xml:space="preserve">Action: </w:t>
      </w:r>
      <w:proofErr w:type="spellStart"/>
      <w:r>
        <w:t>Ilana</w:t>
      </w:r>
      <w:proofErr w:type="spellEnd"/>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63F21" w14:textId="77777777" w:rsidR="004157EA" w:rsidRDefault="004157EA" w:rsidP="00BE0B9A">
      <w:r>
        <w:separator/>
      </w:r>
    </w:p>
  </w:endnote>
  <w:endnote w:type="continuationSeparator" w:id="0">
    <w:p w14:paraId="49FA5DD1" w14:textId="77777777" w:rsidR="004157EA" w:rsidRDefault="004157EA" w:rsidP="00BE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A4D0F" w14:textId="77777777" w:rsidR="004157EA" w:rsidRDefault="004157EA">
    <w:pPr>
      <w:pStyle w:val="Footer"/>
      <w:jc w:val="center"/>
    </w:pPr>
    <w:r>
      <w:fldChar w:fldCharType="begin"/>
    </w:r>
    <w:r>
      <w:instrText xml:space="preserve"> PAGE   \* MERGEFORMAT </w:instrText>
    </w:r>
    <w:r>
      <w:fldChar w:fldCharType="separate"/>
    </w:r>
    <w:r w:rsidR="00752F5E">
      <w:rPr>
        <w:noProof/>
      </w:rPr>
      <w:t>1</w:t>
    </w:r>
    <w:r>
      <w:fldChar w:fldCharType="end"/>
    </w:r>
  </w:p>
  <w:p w14:paraId="672B1535" w14:textId="77777777" w:rsidR="004157EA" w:rsidRDefault="004157E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3C4A0" w14:textId="77777777" w:rsidR="004157EA" w:rsidRDefault="004157EA" w:rsidP="00BE0B9A">
      <w:r>
        <w:separator/>
      </w:r>
    </w:p>
  </w:footnote>
  <w:footnote w:type="continuationSeparator" w:id="0">
    <w:p w14:paraId="75EA5F6C" w14:textId="77777777" w:rsidR="004157EA" w:rsidRDefault="004157EA" w:rsidP="00BE0B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08B2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D63D70"/>
    <w:multiLevelType w:val="hybridMultilevel"/>
    <w:tmpl w:val="1DD48D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93BAE"/>
    <w:multiLevelType w:val="hybridMultilevel"/>
    <w:tmpl w:val="B94078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BC57E6"/>
    <w:multiLevelType w:val="hybridMultilevel"/>
    <w:tmpl w:val="AB78CB9A"/>
    <w:lvl w:ilvl="0" w:tplc="52482D0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22B93C48"/>
    <w:multiLevelType w:val="hybridMultilevel"/>
    <w:tmpl w:val="CE2AA3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21EA2"/>
    <w:multiLevelType w:val="hybridMultilevel"/>
    <w:tmpl w:val="E8CA11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21634F"/>
    <w:multiLevelType w:val="hybridMultilevel"/>
    <w:tmpl w:val="3EEC34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E869C6"/>
    <w:multiLevelType w:val="hybridMultilevel"/>
    <w:tmpl w:val="B986F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0F3E96"/>
    <w:multiLevelType w:val="hybridMultilevel"/>
    <w:tmpl w:val="AE1CD8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A80C7B"/>
    <w:multiLevelType w:val="hybridMultilevel"/>
    <w:tmpl w:val="D460F2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5F0634"/>
    <w:multiLevelType w:val="hybridMultilevel"/>
    <w:tmpl w:val="3DB83468"/>
    <w:lvl w:ilvl="0" w:tplc="88B8691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0B0172"/>
    <w:multiLevelType w:val="hybridMultilevel"/>
    <w:tmpl w:val="3E220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511DCC"/>
    <w:multiLevelType w:val="hybridMultilevel"/>
    <w:tmpl w:val="F66299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EA1123"/>
    <w:multiLevelType w:val="multilevel"/>
    <w:tmpl w:val="8DBE1DC8"/>
    <w:lvl w:ilvl="0">
      <w:start w:val="71"/>
      <w:numFmt w:val="decimal"/>
      <w:pStyle w:val="Heading1"/>
      <w:lvlText w:val="Chapter %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nsid w:val="4C535A38"/>
    <w:multiLevelType w:val="hybridMultilevel"/>
    <w:tmpl w:val="A410A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181F30"/>
    <w:multiLevelType w:val="hybridMultilevel"/>
    <w:tmpl w:val="5DF849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7E0CE3"/>
    <w:multiLevelType w:val="hybridMultilevel"/>
    <w:tmpl w:val="2EAE4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FD1189"/>
    <w:multiLevelType w:val="hybridMultilevel"/>
    <w:tmpl w:val="B4966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5A6AEB"/>
    <w:multiLevelType w:val="multilevel"/>
    <w:tmpl w:val="6AFE350A"/>
    <w:lvl w:ilvl="0">
      <w:start w:val="1"/>
      <w:numFmt w:val="decimal"/>
      <w:suff w:val="space"/>
      <w:lvlText w:val="Chapter %1"/>
      <w:lvlJc w:val="left"/>
      <w:pPr>
        <w:ind w:left="8010" w:firstLine="0"/>
      </w:pPr>
    </w:lvl>
    <w:lvl w:ilvl="1">
      <w:start w:val="1"/>
      <w:numFmt w:val="none"/>
      <w:suff w:val="nothing"/>
      <w:lvlText w:val=""/>
      <w:lvlJc w:val="left"/>
      <w:pPr>
        <w:ind w:left="8010" w:firstLine="0"/>
      </w:pPr>
    </w:lvl>
    <w:lvl w:ilvl="2">
      <w:start w:val="1"/>
      <w:numFmt w:val="none"/>
      <w:suff w:val="nothing"/>
      <w:lvlText w:val=""/>
      <w:lvlJc w:val="left"/>
      <w:pPr>
        <w:ind w:left="8010" w:firstLine="0"/>
      </w:pPr>
    </w:lvl>
    <w:lvl w:ilvl="3">
      <w:start w:val="1"/>
      <w:numFmt w:val="none"/>
      <w:suff w:val="nothing"/>
      <w:lvlText w:val=""/>
      <w:lvlJc w:val="left"/>
      <w:pPr>
        <w:ind w:left="8010" w:firstLine="0"/>
      </w:pPr>
    </w:lvl>
    <w:lvl w:ilvl="4">
      <w:start w:val="1"/>
      <w:numFmt w:val="none"/>
      <w:suff w:val="nothing"/>
      <w:lvlText w:val=""/>
      <w:lvlJc w:val="left"/>
      <w:pPr>
        <w:ind w:left="8010" w:firstLine="0"/>
      </w:pPr>
    </w:lvl>
    <w:lvl w:ilvl="5">
      <w:start w:val="1"/>
      <w:numFmt w:val="none"/>
      <w:suff w:val="nothing"/>
      <w:lvlText w:val=""/>
      <w:lvlJc w:val="left"/>
      <w:pPr>
        <w:ind w:left="8010" w:firstLine="0"/>
      </w:pPr>
    </w:lvl>
    <w:lvl w:ilvl="6">
      <w:start w:val="1"/>
      <w:numFmt w:val="none"/>
      <w:suff w:val="nothing"/>
      <w:lvlText w:val=""/>
      <w:lvlJc w:val="left"/>
      <w:pPr>
        <w:ind w:left="8010" w:firstLine="0"/>
      </w:pPr>
    </w:lvl>
    <w:lvl w:ilvl="7">
      <w:start w:val="1"/>
      <w:numFmt w:val="none"/>
      <w:suff w:val="nothing"/>
      <w:lvlText w:val=""/>
      <w:lvlJc w:val="left"/>
      <w:pPr>
        <w:ind w:left="8010" w:firstLine="0"/>
      </w:pPr>
    </w:lvl>
    <w:lvl w:ilvl="8">
      <w:start w:val="1"/>
      <w:numFmt w:val="none"/>
      <w:suff w:val="nothing"/>
      <w:lvlText w:val=""/>
      <w:lvlJc w:val="left"/>
      <w:pPr>
        <w:ind w:left="8010" w:firstLine="0"/>
      </w:pPr>
    </w:lvl>
  </w:abstractNum>
  <w:abstractNum w:abstractNumId="19">
    <w:nsid w:val="6A4D63F4"/>
    <w:multiLevelType w:val="hybridMultilevel"/>
    <w:tmpl w:val="03C26A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9226E0"/>
    <w:multiLevelType w:val="multilevel"/>
    <w:tmpl w:val="CFE66A4E"/>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6EE3511D"/>
    <w:multiLevelType w:val="hybridMultilevel"/>
    <w:tmpl w:val="1CE031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0B494B"/>
    <w:multiLevelType w:val="multilevel"/>
    <w:tmpl w:val="3A0432A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7AD2182D"/>
    <w:multiLevelType w:val="hybridMultilevel"/>
    <w:tmpl w:val="3D9A9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797204"/>
    <w:multiLevelType w:val="hybridMultilevel"/>
    <w:tmpl w:val="D0E0B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D4739B"/>
    <w:multiLevelType w:val="hybridMultilevel"/>
    <w:tmpl w:val="9C4ED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8"/>
  </w:num>
  <w:num w:numId="3">
    <w:abstractNumId w:val="13"/>
  </w:num>
  <w:num w:numId="4">
    <w:abstractNumId w:val="10"/>
  </w:num>
  <w:num w:numId="5">
    <w:abstractNumId w:val="19"/>
  </w:num>
  <w:num w:numId="6">
    <w:abstractNumId w:val="3"/>
  </w:num>
  <w:num w:numId="7">
    <w:abstractNumId w:val="16"/>
  </w:num>
  <w:num w:numId="8">
    <w:abstractNumId w:val="20"/>
  </w:num>
  <w:num w:numId="9">
    <w:abstractNumId w:val="11"/>
  </w:num>
  <w:num w:numId="10">
    <w:abstractNumId w:val="21"/>
  </w:num>
  <w:num w:numId="11">
    <w:abstractNumId w:val="15"/>
  </w:num>
  <w:num w:numId="12">
    <w:abstractNumId w:val="23"/>
  </w:num>
  <w:num w:numId="13">
    <w:abstractNumId w:val="7"/>
  </w:num>
  <w:num w:numId="14">
    <w:abstractNumId w:val="24"/>
  </w:num>
  <w:num w:numId="15">
    <w:abstractNumId w:val="5"/>
  </w:num>
  <w:num w:numId="16">
    <w:abstractNumId w:val="2"/>
  </w:num>
  <w:num w:numId="17">
    <w:abstractNumId w:val="8"/>
  </w:num>
  <w:num w:numId="18">
    <w:abstractNumId w:val="25"/>
  </w:num>
  <w:num w:numId="19">
    <w:abstractNumId w:val="12"/>
  </w:num>
  <w:num w:numId="20">
    <w:abstractNumId w:val="1"/>
  </w:num>
  <w:num w:numId="21">
    <w:abstractNumId w:val="14"/>
  </w:num>
  <w:num w:numId="22">
    <w:abstractNumId w:val="17"/>
  </w:num>
  <w:num w:numId="23">
    <w:abstractNumId w:val="9"/>
  </w:num>
  <w:num w:numId="24">
    <w:abstractNumId w:val="6"/>
  </w:num>
  <w:num w:numId="25">
    <w:abstractNumId w:val="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6A9"/>
    <w:rsid w:val="00040DEE"/>
    <w:rsid w:val="00044BA3"/>
    <w:rsid w:val="00054C3C"/>
    <w:rsid w:val="00055B4D"/>
    <w:rsid w:val="000607C7"/>
    <w:rsid w:val="00060AB1"/>
    <w:rsid w:val="00065FE8"/>
    <w:rsid w:val="000757EE"/>
    <w:rsid w:val="00077AFB"/>
    <w:rsid w:val="000806D6"/>
    <w:rsid w:val="0008220F"/>
    <w:rsid w:val="000873B4"/>
    <w:rsid w:val="000920C5"/>
    <w:rsid w:val="00095849"/>
    <w:rsid w:val="00096460"/>
    <w:rsid w:val="000979C1"/>
    <w:rsid w:val="00097AB2"/>
    <w:rsid w:val="000C6296"/>
    <w:rsid w:val="000E178F"/>
    <w:rsid w:val="000F6BA4"/>
    <w:rsid w:val="000F6F13"/>
    <w:rsid w:val="001035FC"/>
    <w:rsid w:val="00115E61"/>
    <w:rsid w:val="0012154A"/>
    <w:rsid w:val="001435AF"/>
    <w:rsid w:val="001605AA"/>
    <w:rsid w:val="00160C65"/>
    <w:rsid w:val="00166604"/>
    <w:rsid w:val="001745A8"/>
    <w:rsid w:val="00175967"/>
    <w:rsid w:val="001C3297"/>
    <w:rsid w:val="001C50DA"/>
    <w:rsid w:val="001C65A9"/>
    <w:rsid w:val="001D3AD7"/>
    <w:rsid w:val="001E38C7"/>
    <w:rsid w:val="001F01C3"/>
    <w:rsid w:val="001F04AE"/>
    <w:rsid w:val="00201A8C"/>
    <w:rsid w:val="00203529"/>
    <w:rsid w:val="0022486C"/>
    <w:rsid w:val="00227ED5"/>
    <w:rsid w:val="00227EE8"/>
    <w:rsid w:val="0024361A"/>
    <w:rsid w:val="00247762"/>
    <w:rsid w:val="002555D1"/>
    <w:rsid w:val="00256363"/>
    <w:rsid w:val="002854FF"/>
    <w:rsid w:val="0029040D"/>
    <w:rsid w:val="002947B0"/>
    <w:rsid w:val="002A00EF"/>
    <w:rsid w:val="002A25A2"/>
    <w:rsid w:val="002B1377"/>
    <w:rsid w:val="002C08DB"/>
    <w:rsid w:val="002C6B19"/>
    <w:rsid w:val="002D14D1"/>
    <w:rsid w:val="002F2BAC"/>
    <w:rsid w:val="00314DFD"/>
    <w:rsid w:val="003235A6"/>
    <w:rsid w:val="003443D3"/>
    <w:rsid w:val="00350B4A"/>
    <w:rsid w:val="00362EEA"/>
    <w:rsid w:val="003678E8"/>
    <w:rsid w:val="003C24C2"/>
    <w:rsid w:val="003C5FFE"/>
    <w:rsid w:val="004157EA"/>
    <w:rsid w:val="00420D1C"/>
    <w:rsid w:val="004266DC"/>
    <w:rsid w:val="004334E4"/>
    <w:rsid w:val="004433DA"/>
    <w:rsid w:val="00444C06"/>
    <w:rsid w:val="004454BB"/>
    <w:rsid w:val="00452003"/>
    <w:rsid w:val="00463DEE"/>
    <w:rsid w:val="004978A4"/>
    <w:rsid w:val="004A059E"/>
    <w:rsid w:val="004C2B67"/>
    <w:rsid w:val="004E79CE"/>
    <w:rsid w:val="00515788"/>
    <w:rsid w:val="00524D89"/>
    <w:rsid w:val="00573192"/>
    <w:rsid w:val="00574E39"/>
    <w:rsid w:val="0058239F"/>
    <w:rsid w:val="005949B1"/>
    <w:rsid w:val="005A5D5D"/>
    <w:rsid w:val="005A60D2"/>
    <w:rsid w:val="005C788C"/>
    <w:rsid w:val="005D05DB"/>
    <w:rsid w:val="005D0E15"/>
    <w:rsid w:val="005D21BF"/>
    <w:rsid w:val="005E2A6B"/>
    <w:rsid w:val="005E4319"/>
    <w:rsid w:val="00603E45"/>
    <w:rsid w:val="00604CDF"/>
    <w:rsid w:val="006151EA"/>
    <w:rsid w:val="0061551A"/>
    <w:rsid w:val="006315B4"/>
    <w:rsid w:val="00642F41"/>
    <w:rsid w:val="006451A2"/>
    <w:rsid w:val="00655DB4"/>
    <w:rsid w:val="00666435"/>
    <w:rsid w:val="0066708F"/>
    <w:rsid w:val="0067755A"/>
    <w:rsid w:val="0068014F"/>
    <w:rsid w:val="00682C61"/>
    <w:rsid w:val="00695B63"/>
    <w:rsid w:val="006A5255"/>
    <w:rsid w:val="006C6CBC"/>
    <w:rsid w:val="006D79DC"/>
    <w:rsid w:val="006E2577"/>
    <w:rsid w:val="00700E61"/>
    <w:rsid w:val="00707378"/>
    <w:rsid w:val="007155B7"/>
    <w:rsid w:val="00720DF6"/>
    <w:rsid w:val="007349C2"/>
    <w:rsid w:val="00740C8B"/>
    <w:rsid w:val="00740ED6"/>
    <w:rsid w:val="00750936"/>
    <w:rsid w:val="00752B39"/>
    <w:rsid w:val="00752F5E"/>
    <w:rsid w:val="00760C2B"/>
    <w:rsid w:val="00785382"/>
    <w:rsid w:val="00794AB1"/>
    <w:rsid w:val="007A7B13"/>
    <w:rsid w:val="007E1DCC"/>
    <w:rsid w:val="007F2680"/>
    <w:rsid w:val="00802F70"/>
    <w:rsid w:val="00804B29"/>
    <w:rsid w:val="00806180"/>
    <w:rsid w:val="00807CE1"/>
    <w:rsid w:val="008425D7"/>
    <w:rsid w:val="00881AC8"/>
    <w:rsid w:val="00882F2A"/>
    <w:rsid w:val="0088754D"/>
    <w:rsid w:val="008A7EBB"/>
    <w:rsid w:val="008C08CD"/>
    <w:rsid w:val="008D50BF"/>
    <w:rsid w:val="008F1084"/>
    <w:rsid w:val="008F166F"/>
    <w:rsid w:val="008F1DA0"/>
    <w:rsid w:val="00912771"/>
    <w:rsid w:val="00940E65"/>
    <w:rsid w:val="009509F2"/>
    <w:rsid w:val="009576BF"/>
    <w:rsid w:val="0098076C"/>
    <w:rsid w:val="00986318"/>
    <w:rsid w:val="00997AC7"/>
    <w:rsid w:val="009A27C8"/>
    <w:rsid w:val="009A6DB7"/>
    <w:rsid w:val="009B14F1"/>
    <w:rsid w:val="009C5303"/>
    <w:rsid w:val="009C5647"/>
    <w:rsid w:val="00A03254"/>
    <w:rsid w:val="00A16B2D"/>
    <w:rsid w:val="00A16EA1"/>
    <w:rsid w:val="00A23737"/>
    <w:rsid w:val="00A40E0A"/>
    <w:rsid w:val="00A47B72"/>
    <w:rsid w:val="00A52466"/>
    <w:rsid w:val="00A54D6E"/>
    <w:rsid w:val="00A54F90"/>
    <w:rsid w:val="00A63FA7"/>
    <w:rsid w:val="00A93E2D"/>
    <w:rsid w:val="00AA1600"/>
    <w:rsid w:val="00AA4F6D"/>
    <w:rsid w:val="00AC7237"/>
    <w:rsid w:val="00AC732F"/>
    <w:rsid w:val="00B007CF"/>
    <w:rsid w:val="00B0686D"/>
    <w:rsid w:val="00B06D82"/>
    <w:rsid w:val="00B12829"/>
    <w:rsid w:val="00B261FC"/>
    <w:rsid w:val="00B4587D"/>
    <w:rsid w:val="00B8258F"/>
    <w:rsid w:val="00B82BC3"/>
    <w:rsid w:val="00B8477F"/>
    <w:rsid w:val="00B86627"/>
    <w:rsid w:val="00B90AA3"/>
    <w:rsid w:val="00BA0924"/>
    <w:rsid w:val="00BC0BA4"/>
    <w:rsid w:val="00BD2C4E"/>
    <w:rsid w:val="00BE0B9A"/>
    <w:rsid w:val="00C01DFC"/>
    <w:rsid w:val="00C07ED0"/>
    <w:rsid w:val="00C1471E"/>
    <w:rsid w:val="00C323C1"/>
    <w:rsid w:val="00C6580E"/>
    <w:rsid w:val="00C76C99"/>
    <w:rsid w:val="00C8292E"/>
    <w:rsid w:val="00C87D90"/>
    <w:rsid w:val="00C95882"/>
    <w:rsid w:val="00CA64B6"/>
    <w:rsid w:val="00CD34A0"/>
    <w:rsid w:val="00CF4E7E"/>
    <w:rsid w:val="00D16A31"/>
    <w:rsid w:val="00D2088A"/>
    <w:rsid w:val="00D34562"/>
    <w:rsid w:val="00D826A9"/>
    <w:rsid w:val="00DC59A9"/>
    <w:rsid w:val="00DD3D76"/>
    <w:rsid w:val="00DD691B"/>
    <w:rsid w:val="00DE3ABD"/>
    <w:rsid w:val="00E04987"/>
    <w:rsid w:val="00E22AB9"/>
    <w:rsid w:val="00E33BF0"/>
    <w:rsid w:val="00E41728"/>
    <w:rsid w:val="00E51837"/>
    <w:rsid w:val="00E5269B"/>
    <w:rsid w:val="00E620A5"/>
    <w:rsid w:val="00E65B9E"/>
    <w:rsid w:val="00E66746"/>
    <w:rsid w:val="00E76E1C"/>
    <w:rsid w:val="00E84A2B"/>
    <w:rsid w:val="00E86B76"/>
    <w:rsid w:val="00E916AD"/>
    <w:rsid w:val="00E948C8"/>
    <w:rsid w:val="00EA538B"/>
    <w:rsid w:val="00EA75CC"/>
    <w:rsid w:val="00EB307E"/>
    <w:rsid w:val="00EC5504"/>
    <w:rsid w:val="00EE663C"/>
    <w:rsid w:val="00EF5DBE"/>
    <w:rsid w:val="00F041C6"/>
    <w:rsid w:val="00F06D4B"/>
    <w:rsid w:val="00F10869"/>
    <w:rsid w:val="00F11149"/>
    <w:rsid w:val="00F305AD"/>
    <w:rsid w:val="00F33363"/>
    <w:rsid w:val="00F34BC1"/>
    <w:rsid w:val="00F40EC1"/>
    <w:rsid w:val="00F65071"/>
    <w:rsid w:val="00F90930"/>
    <w:rsid w:val="00F9094D"/>
    <w:rsid w:val="00FA7ABC"/>
    <w:rsid w:val="00FB252C"/>
    <w:rsid w:val="00FC39F5"/>
    <w:rsid w:val="00FD0108"/>
    <w:rsid w:val="00FF1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9A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72"/>
    <w:rPr>
      <w:rFonts w:ascii="Times New Roman" w:hAnsi="Times New Roman"/>
      <w:sz w:val="24"/>
      <w:szCs w:val="22"/>
    </w:rPr>
  </w:style>
  <w:style w:type="paragraph" w:styleId="Heading1">
    <w:name w:val="heading 1"/>
    <w:basedOn w:val="Normal"/>
    <w:next w:val="Normal"/>
    <w:link w:val="Heading1Char"/>
    <w:uiPriority w:val="9"/>
    <w:qFormat/>
    <w:rsid w:val="00F90930"/>
    <w:pPr>
      <w:keepNext/>
      <w:keepLines/>
      <w:numPr>
        <w:numId w:val="3"/>
      </w:numPr>
      <w:spacing w:before="480"/>
      <w:jc w:val="right"/>
      <w:outlineLvl w:val="0"/>
    </w:pPr>
    <w:rPr>
      <w:rFonts w:ascii="Arial" w:eastAsia="Times New Roman" w:hAnsi="Arial"/>
      <w:b/>
      <w:bCs/>
      <w:sz w:val="32"/>
      <w:szCs w:val="28"/>
    </w:rPr>
  </w:style>
  <w:style w:type="paragraph" w:styleId="Heading2">
    <w:name w:val="heading 2"/>
    <w:basedOn w:val="Normal"/>
    <w:next w:val="Normal"/>
    <w:link w:val="Heading2Char"/>
    <w:uiPriority w:val="9"/>
    <w:qFormat/>
    <w:rsid w:val="00E65B9E"/>
    <w:pPr>
      <w:keepNext/>
      <w:keepLines/>
      <w:numPr>
        <w:ilvl w:val="1"/>
        <w:numId w:val="3"/>
      </w:numPr>
      <w:spacing w:before="200"/>
      <w:outlineLvl w:val="1"/>
    </w:pPr>
    <w:rPr>
      <w:rFonts w:ascii="Arial" w:eastAsia="Times New Roman" w:hAnsi="Arial"/>
      <w:b/>
      <w:bCs/>
      <w:color w:val="000000"/>
      <w:sz w:val="28"/>
      <w:szCs w:val="26"/>
    </w:rPr>
  </w:style>
  <w:style w:type="paragraph" w:styleId="Heading3">
    <w:name w:val="heading 3"/>
    <w:basedOn w:val="Normal"/>
    <w:next w:val="Normal"/>
    <w:link w:val="Heading3Char"/>
    <w:uiPriority w:val="9"/>
    <w:qFormat/>
    <w:rsid w:val="00E65B9E"/>
    <w:pPr>
      <w:keepNext/>
      <w:keepLines/>
      <w:numPr>
        <w:ilvl w:val="2"/>
        <w:numId w:val="3"/>
      </w:numPr>
      <w:spacing w:before="200"/>
      <w:outlineLvl w:val="2"/>
    </w:pPr>
    <w:rPr>
      <w:rFonts w:ascii="Arial" w:eastAsia="Times New Roman" w:hAnsi="Arial"/>
      <w:b/>
      <w:bCs/>
      <w:sz w:val="28"/>
    </w:rPr>
  </w:style>
  <w:style w:type="paragraph" w:styleId="Heading4">
    <w:name w:val="heading 4"/>
    <w:basedOn w:val="Normal"/>
    <w:next w:val="Normal"/>
    <w:link w:val="Heading4Char"/>
    <w:uiPriority w:val="9"/>
    <w:qFormat/>
    <w:rsid w:val="00E65B9E"/>
    <w:pPr>
      <w:keepNext/>
      <w:keepLines/>
      <w:numPr>
        <w:ilvl w:val="3"/>
        <w:numId w:val="3"/>
      </w:numPr>
      <w:spacing w:before="200"/>
      <w:outlineLvl w:val="3"/>
    </w:pPr>
    <w:rPr>
      <w:rFonts w:eastAsia="Times New Roman"/>
      <w:b/>
      <w:bCs/>
      <w:iCs/>
      <w:sz w:val="26"/>
    </w:rPr>
  </w:style>
  <w:style w:type="paragraph" w:styleId="Heading5">
    <w:name w:val="heading 5"/>
    <w:basedOn w:val="Normal"/>
    <w:next w:val="Normal"/>
    <w:link w:val="Heading5Char"/>
    <w:uiPriority w:val="9"/>
    <w:qFormat/>
    <w:rsid w:val="00096460"/>
    <w:pPr>
      <w:keepNext/>
      <w:keepLines/>
      <w:numPr>
        <w:ilvl w:val="4"/>
        <w:numId w:val="3"/>
      </w:numPr>
      <w:spacing w:before="200"/>
      <w:outlineLvl w:val="4"/>
    </w:pPr>
    <w:rPr>
      <w:rFonts w:eastAsia="Times New Roman"/>
      <w:b/>
      <w:color w:val="000000"/>
    </w:rPr>
  </w:style>
  <w:style w:type="paragraph" w:styleId="Heading6">
    <w:name w:val="heading 6"/>
    <w:basedOn w:val="Normal"/>
    <w:next w:val="Normal"/>
    <w:link w:val="Heading6Char"/>
    <w:uiPriority w:val="9"/>
    <w:qFormat/>
    <w:rsid w:val="00D826A9"/>
    <w:pPr>
      <w:keepNext/>
      <w:keepLines/>
      <w:numPr>
        <w:ilvl w:val="5"/>
        <w:numId w:val="3"/>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D826A9"/>
    <w:pPr>
      <w:keepNext/>
      <w:keepLines/>
      <w:numPr>
        <w:ilvl w:val="6"/>
        <w:numId w:val="3"/>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D826A9"/>
    <w:pPr>
      <w:keepNext/>
      <w:keepLines/>
      <w:numPr>
        <w:ilvl w:val="7"/>
        <w:numId w:val="3"/>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D826A9"/>
    <w:pPr>
      <w:keepNext/>
      <w:keepLines/>
      <w:numPr>
        <w:ilvl w:val="8"/>
        <w:numId w:val="3"/>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90930"/>
    <w:rPr>
      <w:rFonts w:ascii="Arial" w:eastAsia="Times New Roman" w:hAnsi="Arial"/>
      <w:b/>
      <w:bCs/>
      <w:sz w:val="32"/>
      <w:szCs w:val="28"/>
    </w:rPr>
  </w:style>
  <w:style w:type="character" w:customStyle="1" w:styleId="Heading2Char">
    <w:name w:val="Heading 2 Char"/>
    <w:link w:val="Heading2"/>
    <w:uiPriority w:val="9"/>
    <w:rsid w:val="00E65B9E"/>
    <w:rPr>
      <w:rFonts w:ascii="Arial" w:eastAsia="Times New Roman" w:hAnsi="Arial"/>
      <w:b/>
      <w:bCs/>
      <w:color w:val="000000"/>
      <w:sz w:val="28"/>
      <w:szCs w:val="26"/>
    </w:rPr>
  </w:style>
  <w:style w:type="character" w:customStyle="1" w:styleId="Heading3Char">
    <w:name w:val="Heading 3 Char"/>
    <w:link w:val="Heading3"/>
    <w:uiPriority w:val="9"/>
    <w:rsid w:val="00E65B9E"/>
    <w:rPr>
      <w:rFonts w:ascii="Arial" w:eastAsia="Times New Roman" w:hAnsi="Arial"/>
      <w:b/>
      <w:bCs/>
      <w:sz w:val="28"/>
      <w:szCs w:val="22"/>
    </w:rPr>
  </w:style>
  <w:style w:type="character" w:customStyle="1" w:styleId="Heading4Char">
    <w:name w:val="Heading 4 Char"/>
    <w:link w:val="Heading4"/>
    <w:uiPriority w:val="9"/>
    <w:rsid w:val="00E65B9E"/>
    <w:rPr>
      <w:rFonts w:ascii="Times New Roman" w:eastAsia="Times New Roman" w:hAnsi="Times New Roman"/>
      <w:b/>
      <w:bCs/>
      <w:iCs/>
      <w:sz w:val="26"/>
      <w:szCs w:val="22"/>
    </w:rPr>
  </w:style>
  <w:style w:type="character" w:customStyle="1" w:styleId="Heading5Char">
    <w:name w:val="Heading 5 Char"/>
    <w:link w:val="Heading5"/>
    <w:uiPriority w:val="9"/>
    <w:rsid w:val="00096460"/>
    <w:rPr>
      <w:rFonts w:ascii="Times New Roman" w:eastAsia="Times New Roman" w:hAnsi="Times New Roman"/>
      <w:b/>
      <w:color w:val="000000"/>
      <w:sz w:val="24"/>
      <w:szCs w:val="22"/>
    </w:rPr>
  </w:style>
  <w:style w:type="character" w:customStyle="1" w:styleId="Heading6Char">
    <w:name w:val="Heading 6 Char"/>
    <w:link w:val="Heading6"/>
    <w:uiPriority w:val="9"/>
    <w:rsid w:val="00D826A9"/>
    <w:rPr>
      <w:rFonts w:ascii="Cambria" w:eastAsia="Times New Roman" w:hAnsi="Cambria"/>
      <w:i/>
      <w:iCs/>
      <w:color w:val="243F60"/>
      <w:sz w:val="24"/>
      <w:szCs w:val="22"/>
    </w:rPr>
  </w:style>
  <w:style w:type="character" w:customStyle="1" w:styleId="Heading7Char">
    <w:name w:val="Heading 7 Char"/>
    <w:link w:val="Heading7"/>
    <w:uiPriority w:val="9"/>
    <w:rsid w:val="00D826A9"/>
    <w:rPr>
      <w:rFonts w:ascii="Cambria" w:eastAsia="Times New Roman" w:hAnsi="Cambria"/>
      <w:i/>
      <w:iCs/>
      <w:color w:val="404040"/>
      <w:sz w:val="24"/>
      <w:szCs w:val="22"/>
    </w:rPr>
  </w:style>
  <w:style w:type="character" w:customStyle="1" w:styleId="Heading8Char">
    <w:name w:val="Heading 8 Char"/>
    <w:link w:val="Heading8"/>
    <w:uiPriority w:val="9"/>
    <w:rsid w:val="00D826A9"/>
    <w:rPr>
      <w:rFonts w:ascii="Cambria" w:eastAsia="Times New Roman" w:hAnsi="Cambria"/>
      <w:color w:val="404040"/>
    </w:rPr>
  </w:style>
  <w:style w:type="character" w:customStyle="1" w:styleId="Heading9Char">
    <w:name w:val="Heading 9 Char"/>
    <w:link w:val="Heading9"/>
    <w:uiPriority w:val="9"/>
    <w:rsid w:val="00D826A9"/>
    <w:rPr>
      <w:rFonts w:ascii="Cambria" w:eastAsia="Times New Roman" w:hAnsi="Cambria"/>
      <w:i/>
      <w:iCs/>
      <w:color w:val="404040"/>
    </w:rPr>
  </w:style>
  <w:style w:type="paragraph" w:customStyle="1" w:styleId="xref">
    <w:name w:val="xref"/>
    <w:basedOn w:val="Normal"/>
    <w:link w:val="xrefChar"/>
    <w:rsid w:val="00A23737"/>
    <w:rPr>
      <w:rFonts w:eastAsia="Times New Roman"/>
      <w:color w:val="0000FF"/>
      <w:szCs w:val="28"/>
    </w:rPr>
  </w:style>
  <w:style w:type="character" w:customStyle="1" w:styleId="xrefChar">
    <w:name w:val="xref Char"/>
    <w:link w:val="xref"/>
    <w:rsid w:val="00A23737"/>
    <w:rPr>
      <w:rFonts w:ascii="Times New Roman" w:eastAsia="Times New Roman" w:hAnsi="Times New Roman"/>
      <w:color w:val="0000FF"/>
      <w:sz w:val="24"/>
      <w:szCs w:val="28"/>
    </w:rPr>
  </w:style>
  <w:style w:type="paragraph" w:styleId="BalloonText">
    <w:name w:val="Balloon Text"/>
    <w:basedOn w:val="Normal"/>
    <w:link w:val="BalloonTextChar"/>
    <w:uiPriority w:val="99"/>
    <w:semiHidden/>
    <w:unhideWhenUsed/>
    <w:rsid w:val="00F90930"/>
    <w:rPr>
      <w:rFonts w:ascii="Tahoma" w:hAnsi="Tahoma" w:cs="Tahoma"/>
      <w:sz w:val="16"/>
      <w:szCs w:val="16"/>
    </w:rPr>
  </w:style>
  <w:style w:type="character" w:customStyle="1" w:styleId="BalloonTextChar">
    <w:name w:val="Balloon Text Char"/>
    <w:link w:val="BalloonText"/>
    <w:uiPriority w:val="99"/>
    <w:semiHidden/>
    <w:rsid w:val="00F90930"/>
    <w:rPr>
      <w:rFonts w:ascii="Tahoma" w:hAnsi="Tahoma" w:cs="Tahoma"/>
      <w:sz w:val="16"/>
      <w:szCs w:val="16"/>
    </w:rPr>
  </w:style>
  <w:style w:type="paragraph" w:styleId="Caption">
    <w:name w:val="caption"/>
    <w:basedOn w:val="Normal"/>
    <w:next w:val="Normal"/>
    <w:qFormat/>
    <w:rsid w:val="00F90930"/>
    <w:pPr>
      <w:spacing w:before="120" w:after="120"/>
    </w:pPr>
    <w:rPr>
      <w:rFonts w:eastAsia="Times New Roman"/>
      <w:b/>
      <w:bCs/>
      <w:szCs w:val="20"/>
    </w:rPr>
  </w:style>
  <w:style w:type="paragraph" w:styleId="Header">
    <w:name w:val="header"/>
    <w:basedOn w:val="Normal"/>
    <w:link w:val="HeaderChar"/>
    <w:uiPriority w:val="99"/>
    <w:unhideWhenUsed/>
    <w:rsid w:val="00BE0B9A"/>
    <w:pPr>
      <w:tabs>
        <w:tab w:val="center" w:pos="4680"/>
        <w:tab w:val="right" w:pos="9360"/>
      </w:tabs>
    </w:pPr>
  </w:style>
  <w:style w:type="character" w:customStyle="1" w:styleId="HeaderChar">
    <w:name w:val="Header Char"/>
    <w:link w:val="Header"/>
    <w:uiPriority w:val="99"/>
    <w:rsid w:val="00BE0B9A"/>
    <w:rPr>
      <w:rFonts w:ascii="Times New Roman" w:hAnsi="Times New Roman"/>
      <w:sz w:val="24"/>
      <w:szCs w:val="22"/>
    </w:rPr>
  </w:style>
  <w:style w:type="paragraph" w:styleId="Footer">
    <w:name w:val="footer"/>
    <w:basedOn w:val="Normal"/>
    <w:link w:val="FooterChar"/>
    <w:uiPriority w:val="99"/>
    <w:unhideWhenUsed/>
    <w:rsid w:val="00BE0B9A"/>
    <w:pPr>
      <w:tabs>
        <w:tab w:val="center" w:pos="4680"/>
        <w:tab w:val="right" w:pos="9360"/>
      </w:tabs>
    </w:pPr>
  </w:style>
  <w:style w:type="character" w:customStyle="1" w:styleId="FooterChar">
    <w:name w:val="Footer Char"/>
    <w:link w:val="Footer"/>
    <w:uiPriority w:val="99"/>
    <w:rsid w:val="00BE0B9A"/>
    <w:rPr>
      <w:rFonts w:ascii="Times New Roman" w:hAnsi="Times New Roman"/>
      <w:sz w:val="24"/>
      <w:szCs w:val="22"/>
    </w:rPr>
  </w:style>
  <w:style w:type="paragraph" w:customStyle="1" w:styleId="xref1">
    <w:name w:val="xref1"/>
    <w:basedOn w:val="Normal"/>
    <w:link w:val="xref1Char"/>
    <w:rsid w:val="00574E39"/>
    <w:pPr>
      <w:jc w:val="right"/>
    </w:pPr>
    <w:rPr>
      <w:rFonts w:eastAsia="Times New Roman"/>
      <w:color w:val="0000FF"/>
      <w:szCs w:val="28"/>
    </w:rPr>
  </w:style>
  <w:style w:type="character" w:customStyle="1" w:styleId="xref1Char">
    <w:name w:val="xref1 Char"/>
    <w:link w:val="xref1"/>
    <w:rsid w:val="00574E39"/>
    <w:rPr>
      <w:rFonts w:ascii="Times New Roman" w:eastAsia="Times New Roman" w:hAnsi="Times New Roman"/>
      <w:color w:val="0000FF"/>
      <w:sz w:val="24"/>
      <w:szCs w:val="28"/>
    </w:rPr>
  </w:style>
  <w:style w:type="character" w:styleId="CommentReference">
    <w:name w:val="annotation reference"/>
    <w:semiHidden/>
    <w:unhideWhenUsed/>
    <w:rsid w:val="00574E39"/>
    <w:rPr>
      <w:sz w:val="16"/>
      <w:szCs w:val="16"/>
    </w:rPr>
  </w:style>
  <w:style w:type="paragraph" w:styleId="CommentText">
    <w:name w:val="annotation text"/>
    <w:basedOn w:val="Normal"/>
    <w:link w:val="CommentTextChar"/>
    <w:unhideWhenUsed/>
    <w:rsid w:val="00574E39"/>
    <w:rPr>
      <w:rFonts w:eastAsia="Times New Roman"/>
      <w:sz w:val="20"/>
      <w:szCs w:val="20"/>
    </w:rPr>
  </w:style>
  <w:style w:type="character" w:customStyle="1" w:styleId="CommentTextChar">
    <w:name w:val="Comment Text Char"/>
    <w:link w:val="CommentText"/>
    <w:rsid w:val="00574E39"/>
    <w:rPr>
      <w:rFonts w:ascii="Times New Roman" w:eastAsia="Times New Roman" w:hAnsi="Times New Roman"/>
    </w:rPr>
  </w:style>
  <w:style w:type="paragraph" w:styleId="HTMLPreformatted">
    <w:name w:val="HTML Preformatted"/>
    <w:basedOn w:val="Normal"/>
    <w:link w:val="HTMLPreformattedChar"/>
    <w:uiPriority w:val="99"/>
    <w:unhideWhenUsed/>
    <w:rsid w:val="00574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574E39"/>
    <w:rPr>
      <w:rFonts w:ascii="Courier New" w:eastAsia="Times New Roman" w:hAnsi="Courier New" w:cs="Courier New"/>
    </w:rPr>
  </w:style>
  <w:style w:type="paragraph" w:styleId="CommentSubject">
    <w:name w:val="annotation subject"/>
    <w:basedOn w:val="CommentText"/>
    <w:next w:val="CommentText"/>
    <w:link w:val="CommentSubjectChar"/>
    <w:uiPriority w:val="99"/>
    <w:semiHidden/>
    <w:unhideWhenUsed/>
    <w:rsid w:val="00314DFD"/>
    <w:rPr>
      <w:rFonts w:eastAsia="Calibri"/>
      <w:b/>
      <w:bCs/>
    </w:rPr>
  </w:style>
  <w:style w:type="character" w:customStyle="1" w:styleId="CommentSubjectChar">
    <w:name w:val="Comment Subject Char"/>
    <w:link w:val="CommentSubject"/>
    <w:uiPriority w:val="99"/>
    <w:semiHidden/>
    <w:rsid w:val="00314DFD"/>
    <w:rPr>
      <w:rFonts w:ascii="Times New Roman" w:eastAsia="Times New Roman" w:hAnsi="Times New Roman"/>
      <w:b/>
      <w:bCs/>
    </w:rPr>
  </w:style>
  <w:style w:type="paragraph" w:styleId="TOC2">
    <w:name w:val="toc 2"/>
    <w:basedOn w:val="Normal"/>
    <w:next w:val="Normal"/>
    <w:autoRedefine/>
    <w:uiPriority w:val="39"/>
    <w:unhideWhenUsed/>
    <w:rsid w:val="00040DEE"/>
    <w:pPr>
      <w:ind w:left="240"/>
    </w:pPr>
  </w:style>
  <w:style w:type="paragraph" w:styleId="TOC3">
    <w:name w:val="toc 3"/>
    <w:basedOn w:val="Normal"/>
    <w:next w:val="Normal"/>
    <w:autoRedefine/>
    <w:uiPriority w:val="39"/>
    <w:unhideWhenUsed/>
    <w:rsid w:val="00040DEE"/>
    <w:pPr>
      <w:ind w:left="480"/>
    </w:pPr>
  </w:style>
  <w:style w:type="paragraph" w:styleId="TOC4">
    <w:name w:val="toc 4"/>
    <w:basedOn w:val="Normal"/>
    <w:next w:val="Normal"/>
    <w:autoRedefine/>
    <w:uiPriority w:val="39"/>
    <w:unhideWhenUsed/>
    <w:rsid w:val="00040DEE"/>
    <w:pPr>
      <w:ind w:left="720"/>
    </w:pPr>
  </w:style>
  <w:style w:type="character" w:styleId="Hyperlink">
    <w:name w:val="Hyperlink"/>
    <w:uiPriority w:val="99"/>
    <w:unhideWhenUsed/>
    <w:rsid w:val="00040DEE"/>
    <w:rPr>
      <w:color w:val="0000FF"/>
      <w:u w:val="single"/>
    </w:rPr>
  </w:style>
  <w:style w:type="character" w:styleId="FollowedHyperlink">
    <w:name w:val="FollowedHyperlink"/>
    <w:uiPriority w:val="99"/>
    <w:semiHidden/>
    <w:unhideWhenUsed/>
    <w:rsid w:val="00E04987"/>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72"/>
    <w:rPr>
      <w:rFonts w:ascii="Times New Roman" w:hAnsi="Times New Roman"/>
      <w:sz w:val="24"/>
      <w:szCs w:val="22"/>
    </w:rPr>
  </w:style>
  <w:style w:type="paragraph" w:styleId="Heading1">
    <w:name w:val="heading 1"/>
    <w:basedOn w:val="Normal"/>
    <w:next w:val="Normal"/>
    <w:link w:val="Heading1Char"/>
    <w:uiPriority w:val="9"/>
    <w:qFormat/>
    <w:rsid w:val="00F90930"/>
    <w:pPr>
      <w:keepNext/>
      <w:keepLines/>
      <w:numPr>
        <w:numId w:val="3"/>
      </w:numPr>
      <w:spacing w:before="480"/>
      <w:jc w:val="right"/>
      <w:outlineLvl w:val="0"/>
    </w:pPr>
    <w:rPr>
      <w:rFonts w:ascii="Arial" w:eastAsia="Times New Roman" w:hAnsi="Arial"/>
      <w:b/>
      <w:bCs/>
      <w:sz w:val="32"/>
      <w:szCs w:val="28"/>
    </w:rPr>
  </w:style>
  <w:style w:type="paragraph" w:styleId="Heading2">
    <w:name w:val="heading 2"/>
    <w:basedOn w:val="Normal"/>
    <w:next w:val="Normal"/>
    <w:link w:val="Heading2Char"/>
    <w:uiPriority w:val="9"/>
    <w:qFormat/>
    <w:rsid w:val="00E65B9E"/>
    <w:pPr>
      <w:keepNext/>
      <w:keepLines/>
      <w:numPr>
        <w:ilvl w:val="1"/>
        <w:numId w:val="3"/>
      </w:numPr>
      <w:spacing w:before="200"/>
      <w:outlineLvl w:val="1"/>
    </w:pPr>
    <w:rPr>
      <w:rFonts w:ascii="Arial" w:eastAsia="Times New Roman" w:hAnsi="Arial"/>
      <w:b/>
      <w:bCs/>
      <w:color w:val="000000"/>
      <w:sz w:val="28"/>
      <w:szCs w:val="26"/>
    </w:rPr>
  </w:style>
  <w:style w:type="paragraph" w:styleId="Heading3">
    <w:name w:val="heading 3"/>
    <w:basedOn w:val="Normal"/>
    <w:next w:val="Normal"/>
    <w:link w:val="Heading3Char"/>
    <w:uiPriority w:val="9"/>
    <w:qFormat/>
    <w:rsid w:val="00E65B9E"/>
    <w:pPr>
      <w:keepNext/>
      <w:keepLines/>
      <w:numPr>
        <w:ilvl w:val="2"/>
        <w:numId w:val="3"/>
      </w:numPr>
      <w:spacing w:before="200"/>
      <w:outlineLvl w:val="2"/>
    </w:pPr>
    <w:rPr>
      <w:rFonts w:ascii="Arial" w:eastAsia="Times New Roman" w:hAnsi="Arial"/>
      <w:b/>
      <w:bCs/>
      <w:sz w:val="28"/>
    </w:rPr>
  </w:style>
  <w:style w:type="paragraph" w:styleId="Heading4">
    <w:name w:val="heading 4"/>
    <w:basedOn w:val="Normal"/>
    <w:next w:val="Normal"/>
    <w:link w:val="Heading4Char"/>
    <w:uiPriority w:val="9"/>
    <w:qFormat/>
    <w:rsid w:val="00E65B9E"/>
    <w:pPr>
      <w:keepNext/>
      <w:keepLines/>
      <w:numPr>
        <w:ilvl w:val="3"/>
        <w:numId w:val="3"/>
      </w:numPr>
      <w:spacing w:before="200"/>
      <w:outlineLvl w:val="3"/>
    </w:pPr>
    <w:rPr>
      <w:rFonts w:eastAsia="Times New Roman"/>
      <w:b/>
      <w:bCs/>
      <w:iCs/>
      <w:sz w:val="26"/>
    </w:rPr>
  </w:style>
  <w:style w:type="paragraph" w:styleId="Heading5">
    <w:name w:val="heading 5"/>
    <w:basedOn w:val="Normal"/>
    <w:next w:val="Normal"/>
    <w:link w:val="Heading5Char"/>
    <w:uiPriority w:val="9"/>
    <w:qFormat/>
    <w:rsid w:val="00096460"/>
    <w:pPr>
      <w:keepNext/>
      <w:keepLines/>
      <w:numPr>
        <w:ilvl w:val="4"/>
        <w:numId w:val="3"/>
      </w:numPr>
      <w:spacing w:before="200"/>
      <w:outlineLvl w:val="4"/>
    </w:pPr>
    <w:rPr>
      <w:rFonts w:eastAsia="Times New Roman"/>
      <w:b/>
      <w:color w:val="000000"/>
    </w:rPr>
  </w:style>
  <w:style w:type="paragraph" w:styleId="Heading6">
    <w:name w:val="heading 6"/>
    <w:basedOn w:val="Normal"/>
    <w:next w:val="Normal"/>
    <w:link w:val="Heading6Char"/>
    <w:uiPriority w:val="9"/>
    <w:qFormat/>
    <w:rsid w:val="00D826A9"/>
    <w:pPr>
      <w:keepNext/>
      <w:keepLines/>
      <w:numPr>
        <w:ilvl w:val="5"/>
        <w:numId w:val="3"/>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D826A9"/>
    <w:pPr>
      <w:keepNext/>
      <w:keepLines/>
      <w:numPr>
        <w:ilvl w:val="6"/>
        <w:numId w:val="3"/>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D826A9"/>
    <w:pPr>
      <w:keepNext/>
      <w:keepLines/>
      <w:numPr>
        <w:ilvl w:val="7"/>
        <w:numId w:val="3"/>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D826A9"/>
    <w:pPr>
      <w:keepNext/>
      <w:keepLines/>
      <w:numPr>
        <w:ilvl w:val="8"/>
        <w:numId w:val="3"/>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90930"/>
    <w:rPr>
      <w:rFonts w:ascii="Arial" w:eastAsia="Times New Roman" w:hAnsi="Arial"/>
      <w:b/>
      <w:bCs/>
      <w:sz w:val="32"/>
      <w:szCs w:val="28"/>
    </w:rPr>
  </w:style>
  <w:style w:type="character" w:customStyle="1" w:styleId="Heading2Char">
    <w:name w:val="Heading 2 Char"/>
    <w:link w:val="Heading2"/>
    <w:uiPriority w:val="9"/>
    <w:rsid w:val="00E65B9E"/>
    <w:rPr>
      <w:rFonts w:ascii="Arial" w:eastAsia="Times New Roman" w:hAnsi="Arial"/>
      <w:b/>
      <w:bCs/>
      <w:color w:val="000000"/>
      <w:sz w:val="28"/>
      <w:szCs w:val="26"/>
    </w:rPr>
  </w:style>
  <w:style w:type="character" w:customStyle="1" w:styleId="Heading3Char">
    <w:name w:val="Heading 3 Char"/>
    <w:link w:val="Heading3"/>
    <w:uiPriority w:val="9"/>
    <w:rsid w:val="00E65B9E"/>
    <w:rPr>
      <w:rFonts w:ascii="Arial" w:eastAsia="Times New Roman" w:hAnsi="Arial"/>
      <w:b/>
      <w:bCs/>
      <w:sz w:val="28"/>
      <w:szCs w:val="22"/>
    </w:rPr>
  </w:style>
  <w:style w:type="character" w:customStyle="1" w:styleId="Heading4Char">
    <w:name w:val="Heading 4 Char"/>
    <w:link w:val="Heading4"/>
    <w:uiPriority w:val="9"/>
    <w:rsid w:val="00E65B9E"/>
    <w:rPr>
      <w:rFonts w:ascii="Times New Roman" w:eastAsia="Times New Roman" w:hAnsi="Times New Roman"/>
      <w:b/>
      <w:bCs/>
      <w:iCs/>
      <w:sz w:val="26"/>
      <w:szCs w:val="22"/>
    </w:rPr>
  </w:style>
  <w:style w:type="character" w:customStyle="1" w:styleId="Heading5Char">
    <w:name w:val="Heading 5 Char"/>
    <w:link w:val="Heading5"/>
    <w:uiPriority w:val="9"/>
    <w:rsid w:val="00096460"/>
    <w:rPr>
      <w:rFonts w:ascii="Times New Roman" w:eastAsia="Times New Roman" w:hAnsi="Times New Roman"/>
      <w:b/>
      <w:color w:val="000000"/>
      <w:sz w:val="24"/>
      <w:szCs w:val="22"/>
    </w:rPr>
  </w:style>
  <w:style w:type="character" w:customStyle="1" w:styleId="Heading6Char">
    <w:name w:val="Heading 6 Char"/>
    <w:link w:val="Heading6"/>
    <w:uiPriority w:val="9"/>
    <w:rsid w:val="00D826A9"/>
    <w:rPr>
      <w:rFonts w:ascii="Cambria" w:eastAsia="Times New Roman" w:hAnsi="Cambria"/>
      <w:i/>
      <w:iCs/>
      <w:color w:val="243F60"/>
      <w:sz w:val="24"/>
      <w:szCs w:val="22"/>
    </w:rPr>
  </w:style>
  <w:style w:type="character" w:customStyle="1" w:styleId="Heading7Char">
    <w:name w:val="Heading 7 Char"/>
    <w:link w:val="Heading7"/>
    <w:uiPriority w:val="9"/>
    <w:rsid w:val="00D826A9"/>
    <w:rPr>
      <w:rFonts w:ascii="Cambria" w:eastAsia="Times New Roman" w:hAnsi="Cambria"/>
      <w:i/>
      <w:iCs/>
      <w:color w:val="404040"/>
      <w:sz w:val="24"/>
      <w:szCs w:val="22"/>
    </w:rPr>
  </w:style>
  <w:style w:type="character" w:customStyle="1" w:styleId="Heading8Char">
    <w:name w:val="Heading 8 Char"/>
    <w:link w:val="Heading8"/>
    <w:uiPriority w:val="9"/>
    <w:rsid w:val="00D826A9"/>
    <w:rPr>
      <w:rFonts w:ascii="Cambria" w:eastAsia="Times New Roman" w:hAnsi="Cambria"/>
      <w:color w:val="404040"/>
    </w:rPr>
  </w:style>
  <w:style w:type="character" w:customStyle="1" w:styleId="Heading9Char">
    <w:name w:val="Heading 9 Char"/>
    <w:link w:val="Heading9"/>
    <w:uiPriority w:val="9"/>
    <w:rsid w:val="00D826A9"/>
    <w:rPr>
      <w:rFonts w:ascii="Cambria" w:eastAsia="Times New Roman" w:hAnsi="Cambria"/>
      <w:i/>
      <w:iCs/>
      <w:color w:val="404040"/>
    </w:rPr>
  </w:style>
  <w:style w:type="paragraph" w:customStyle="1" w:styleId="xref">
    <w:name w:val="xref"/>
    <w:basedOn w:val="Normal"/>
    <w:link w:val="xrefChar"/>
    <w:rsid w:val="00A23737"/>
    <w:rPr>
      <w:rFonts w:eastAsia="Times New Roman"/>
      <w:color w:val="0000FF"/>
      <w:szCs w:val="28"/>
    </w:rPr>
  </w:style>
  <w:style w:type="character" w:customStyle="1" w:styleId="xrefChar">
    <w:name w:val="xref Char"/>
    <w:link w:val="xref"/>
    <w:rsid w:val="00A23737"/>
    <w:rPr>
      <w:rFonts w:ascii="Times New Roman" w:eastAsia="Times New Roman" w:hAnsi="Times New Roman"/>
      <w:color w:val="0000FF"/>
      <w:sz w:val="24"/>
      <w:szCs w:val="28"/>
    </w:rPr>
  </w:style>
  <w:style w:type="paragraph" w:styleId="BalloonText">
    <w:name w:val="Balloon Text"/>
    <w:basedOn w:val="Normal"/>
    <w:link w:val="BalloonTextChar"/>
    <w:uiPriority w:val="99"/>
    <w:semiHidden/>
    <w:unhideWhenUsed/>
    <w:rsid w:val="00F90930"/>
    <w:rPr>
      <w:rFonts w:ascii="Tahoma" w:hAnsi="Tahoma" w:cs="Tahoma"/>
      <w:sz w:val="16"/>
      <w:szCs w:val="16"/>
    </w:rPr>
  </w:style>
  <w:style w:type="character" w:customStyle="1" w:styleId="BalloonTextChar">
    <w:name w:val="Balloon Text Char"/>
    <w:link w:val="BalloonText"/>
    <w:uiPriority w:val="99"/>
    <w:semiHidden/>
    <w:rsid w:val="00F90930"/>
    <w:rPr>
      <w:rFonts w:ascii="Tahoma" w:hAnsi="Tahoma" w:cs="Tahoma"/>
      <w:sz w:val="16"/>
      <w:szCs w:val="16"/>
    </w:rPr>
  </w:style>
  <w:style w:type="paragraph" w:styleId="Caption">
    <w:name w:val="caption"/>
    <w:basedOn w:val="Normal"/>
    <w:next w:val="Normal"/>
    <w:qFormat/>
    <w:rsid w:val="00F90930"/>
    <w:pPr>
      <w:spacing w:before="120" w:after="120"/>
    </w:pPr>
    <w:rPr>
      <w:rFonts w:eastAsia="Times New Roman"/>
      <w:b/>
      <w:bCs/>
      <w:szCs w:val="20"/>
    </w:rPr>
  </w:style>
  <w:style w:type="paragraph" w:styleId="Header">
    <w:name w:val="header"/>
    <w:basedOn w:val="Normal"/>
    <w:link w:val="HeaderChar"/>
    <w:uiPriority w:val="99"/>
    <w:unhideWhenUsed/>
    <w:rsid w:val="00BE0B9A"/>
    <w:pPr>
      <w:tabs>
        <w:tab w:val="center" w:pos="4680"/>
        <w:tab w:val="right" w:pos="9360"/>
      </w:tabs>
    </w:pPr>
  </w:style>
  <w:style w:type="character" w:customStyle="1" w:styleId="HeaderChar">
    <w:name w:val="Header Char"/>
    <w:link w:val="Header"/>
    <w:uiPriority w:val="99"/>
    <w:rsid w:val="00BE0B9A"/>
    <w:rPr>
      <w:rFonts w:ascii="Times New Roman" w:hAnsi="Times New Roman"/>
      <w:sz w:val="24"/>
      <w:szCs w:val="22"/>
    </w:rPr>
  </w:style>
  <w:style w:type="paragraph" w:styleId="Footer">
    <w:name w:val="footer"/>
    <w:basedOn w:val="Normal"/>
    <w:link w:val="FooterChar"/>
    <w:uiPriority w:val="99"/>
    <w:unhideWhenUsed/>
    <w:rsid w:val="00BE0B9A"/>
    <w:pPr>
      <w:tabs>
        <w:tab w:val="center" w:pos="4680"/>
        <w:tab w:val="right" w:pos="9360"/>
      </w:tabs>
    </w:pPr>
  </w:style>
  <w:style w:type="character" w:customStyle="1" w:styleId="FooterChar">
    <w:name w:val="Footer Char"/>
    <w:link w:val="Footer"/>
    <w:uiPriority w:val="99"/>
    <w:rsid w:val="00BE0B9A"/>
    <w:rPr>
      <w:rFonts w:ascii="Times New Roman" w:hAnsi="Times New Roman"/>
      <w:sz w:val="24"/>
      <w:szCs w:val="22"/>
    </w:rPr>
  </w:style>
  <w:style w:type="paragraph" w:customStyle="1" w:styleId="xref1">
    <w:name w:val="xref1"/>
    <w:basedOn w:val="Normal"/>
    <w:link w:val="xref1Char"/>
    <w:rsid w:val="00574E39"/>
    <w:pPr>
      <w:jc w:val="right"/>
    </w:pPr>
    <w:rPr>
      <w:rFonts w:eastAsia="Times New Roman"/>
      <w:color w:val="0000FF"/>
      <w:szCs w:val="28"/>
    </w:rPr>
  </w:style>
  <w:style w:type="character" w:customStyle="1" w:styleId="xref1Char">
    <w:name w:val="xref1 Char"/>
    <w:link w:val="xref1"/>
    <w:rsid w:val="00574E39"/>
    <w:rPr>
      <w:rFonts w:ascii="Times New Roman" w:eastAsia="Times New Roman" w:hAnsi="Times New Roman"/>
      <w:color w:val="0000FF"/>
      <w:sz w:val="24"/>
      <w:szCs w:val="28"/>
    </w:rPr>
  </w:style>
  <w:style w:type="character" w:styleId="CommentReference">
    <w:name w:val="annotation reference"/>
    <w:semiHidden/>
    <w:unhideWhenUsed/>
    <w:rsid w:val="00574E39"/>
    <w:rPr>
      <w:sz w:val="16"/>
      <w:szCs w:val="16"/>
    </w:rPr>
  </w:style>
  <w:style w:type="paragraph" w:styleId="CommentText">
    <w:name w:val="annotation text"/>
    <w:basedOn w:val="Normal"/>
    <w:link w:val="CommentTextChar"/>
    <w:unhideWhenUsed/>
    <w:rsid w:val="00574E39"/>
    <w:rPr>
      <w:rFonts w:eastAsia="Times New Roman"/>
      <w:sz w:val="20"/>
      <w:szCs w:val="20"/>
    </w:rPr>
  </w:style>
  <w:style w:type="character" w:customStyle="1" w:styleId="CommentTextChar">
    <w:name w:val="Comment Text Char"/>
    <w:link w:val="CommentText"/>
    <w:rsid w:val="00574E39"/>
    <w:rPr>
      <w:rFonts w:ascii="Times New Roman" w:eastAsia="Times New Roman" w:hAnsi="Times New Roman"/>
    </w:rPr>
  </w:style>
  <w:style w:type="paragraph" w:styleId="HTMLPreformatted">
    <w:name w:val="HTML Preformatted"/>
    <w:basedOn w:val="Normal"/>
    <w:link w:val="HTMLPreformattedChar"/>
    <w:uiPriority w:val="99"/>
    <w:unhideWhenUsed/>
    <w:rsid w:val="00574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574E39"/>
    <w:rPr>
      <w:rFonts w:ascii="Courier New" w:eastAsia="Times New Roman" w:hAnsi="Courier New" w:cs="Courier New"/>
    </w:rPr>
  </w:style>
  <w:style w:type="paragraph" w:styleId="CommentSubject">
    <w:name w:val="annotation subject"/>
    <w:basedOn w:val="CommentText"/>
    <w:next w:val="CommentText"/>
    <w:link w:val="CommentSubjectChar"/>
    <w:uiPriority w:val="99"/>
    <w:semiHidden/>
    <w:unhideWhenUsed/>
    <w:rsid w:val="00314DFD"/>
    <w:rPr>
      <w:rFonts w:eastAsia="Calibri"/>
      <w:b/>
      <w:bCs/>
    </w:rPr>
  </w:style>
  <w:style w:type="character" w:customStyle="1" w:styleId="CommentSubjectChar">
    <w:name w:val="Comment Subject Char"/>
    <w:link w:val="CommentSubject"/>
    <w:uiPriority w:val="99"/>
    <w:semiHidden/>
    <w:rsid w:val="00314DFD"/>
    <w:rPr>
      <w:rFonts w:ascii="Times New Roman" w:eastAsia="Times New Roman" w:hAnsi="Times New Roman"/>
      <w:b/>
      <w:bCs/>
    </w:rPr>
  </w:style>
  <w:style w:type="paragraph" w:styleId="TOC2">
    <w:name w:val="toc 2"/>
    <w:basedOn w:val="Normal"/>
    <w:next w:val="Normal"/>
    <w:autoRedefine/>
    <w:uiPriority w:val="39"/>
    <w:unhideWhenUsed/>
    <w:rsid w:val="00040DEE"/>
    <w:pPr>
      <w:ind w:left="240"/>
    </w:pPr>
  </w:style>
  <w:style w:type="paragraph" w:styleId="TOC3">
    <w:name w:val="toc 3"/>
    <w:basedOn w:val="Normal"/>
    <w:next w:val="Normal"/>
    <w:autoRedefine/>
    <w:uiPriority w:val="39"/>
    <w:unhideWhenUsed/>
    <w:rsid w:val="00040DEE"/>
    <w:pPr>
      <w:ind w:left="480"/>
    </w:pPr>
  </w:style>
  <w:style w:type="paragraph" w:styleId="TOC4">
    <w:name w:val="toc 4"/>
    <w:basedOn w:val="Normal"/>
    <w:next w:val="Normal"/>
    <w:autoRedefine/>
    <w:uiPriority w:val="39"/>
    <w:unhideWhenUsed/>
    <w:rsid w:val="00040DEE"/>
    <w:pPr>
      <w:ind w:left="720"/>
    </w:pPr>
  </w:style>
  <w:style w:type="character" w:styleId="Hyperlink">
    <w:name w:val="Hyperlink"/>
    <w:uiPriority w:val="99"/>
    <w:unhideWhenUsed/>
    <w:rsid w:val="00040DEE"/>
    <w:rPr>
      <w:color w:val="0000FF"/>
      <w:u w:val="single"/>
    </w:rPr>
  </w:style>
  <w:style w:type="character" w:styleId="FollowedHyperlink">
    <w:name w:val="FollowedHyperlink"/>
    <w:uiPriority w:val="99"/>
    <w:semiHidden/>
    <w:unhideWhenUsed/>
    <w:rsid w:val="00E0498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463241">
      <w:bodyDiv w:val="1"/>
      <w:marLeft w:val="0"/>
      <w:marRight w:val="0"/>
      <w:marTop w:val="0"/>
      <w:marBottom w:val="0"/>
      <w:divBdr>
        <w:top w:val="none" w:sz="0" w:space="0" w:color="auto"/>
        <w:left w:val="none" w:sz="0" w:space="0" w:color="auto"/>
        <w:bottom w:val="none" w:sz="0" w:space="0" w:color="auto"/>
        <w:right w:val="none" w:sz="0" w:space="0" w:color="auto"/>
      </w:divBdr>
    </w:div>
    <w:div w:id="204270218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326A1-53D3-084F-A9A4-3C45CED1F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1051</Words>
  <Characters>5329</Characters>
  <Application>Microsoft Macintosh Word</Application>
  <DocSecurity>0</DocSecurity>
  <Lines>592</Lines>
  <Paragraphs>398</Paragraphs>
  <ScaleCrop>false</ScaleCrop>
  <HeadingPairs>
    <vt:vector size="2" baseType="variant">
      <vt:variant>
        <vt:lpstr>Title</vt:lpstr>
      </vt:variant>
      <vt:variant>
        <vt:i4>1</vt:i4>
      </vt:variant>
    </vt:vector>
  </HeadingPairs>
  <TitlesOfParts>
    <vt:vector size="1" baseType="lpstr">
      <vt:lpstr>FGS Focus</vt:lpstr>
    </vt:vector>
  </TitlesOfParts>
  <Company>Space Telescope</Company>
  <LinksUpToDate>false</LinksUpToDate>
  <CharactersWithSpaces>5982</CharactersWithSpaces>
  <SharedDoc>false</SharedDoc>
  <HLinks>
    <vt:vector size="66" baseType="variant">
      <vt:variant>
        <vt:i4>6225996</vt:i4>
      </vt:variant>
      <vt:variant>
        <vt:i4>63</vt:i4>
      </vt:variant>
      <vt:variant>
        <vt:i4>0</vt:i4>
      </vt:variant>
      <vt:variant>
        <vt:i4>5</vt:i4>
      </vt:variant>
      <vt:variant>
        <vt:lpwstr>https://www.ess.stsci.edu/prsystem/servlet/prbrowse/pr.79493?format=HTML</vt:lpwstr>
      </vt:variant>
      <vt:variant>
        <vt:lpwstr/>
      </vt:variant>
      <vt:variant>
        <vt:i4>1441853</vt:i4>
      </vt:variant>
      <vt:variant>
        <vt:i4>56</vt:i4>
      </vt:variant>
      <vt:variant>
        <vt:i4>0</vt:i4>
      </vt:variant>
      <vt:variant>
        <vt:i4>5</vt:i4>
      </vt:variant>
      <vt:variant>
        <vt:lpwstr/>
      </vt:variant>
      <vt:variant>
        <vt:lpwstr>_Toc404751876</vt:lpwstr>
      </vt:variant>
      <vt:variant>
        <vt:i4>1441853</vt:i4>
      </vt:variant>
      <vt:variant>
        <vt:i4>50</vt:i4>
      </vt:variant>
      <vt:variant>
        <vt:i4>0</vt:i4>
      </vt:variant>
      <vt:variant>
        <vt:i4>5</vt:i4>
      </vt:variant>
      <vt:variant>
        <vt:lpwstr/>
      </vt:variant>
      <vt:variant>
        <vt:lpwstr>_Toc404751875</vt:lpwstr>
      </vt:variant>
      <vt:variant>
        <vt:i4>1441853</vt:i4>
      </vt:variant>
      <vt:variant>
        <vt:i4>44</vt:i4>
      </vt:variant>
      <vt:variant>
        <vt:i4>0</vt:i4>
      </vt:variant>
      <vt:variant>
        <vt:i4>5</vt:i4>
      </vt:variant>
      <vt:variant>
        <vt:lpwstr/>
      </vt:variant>
      <vt:variant>
        <vt:lpwstr>_Toc404751874</vt:lpwstr>
      </vt:variant>
      <vt:variant>
        <vt:i4>1441853</vt:i4>
      </vt:variant>
      <vt:variant>
        <vt:i4>38</vt:i4>
      </vt:variant>
      <vt:variant>
        <vt:i4>0</vt:i4>
      </vt:variant>
      <vt:variant>
        <vt:i4>5</vt:i4>
      </vt:variant>
      <vt:variant>
        <vt:lpwstr/>
      </vt:variant>
      <vt:variant>
        <vt:lpwstr>_Toc404751873</vt:lpwstr>
      </vt:variant>
      <vt:variant>
        <vt:i4>1441853</vt:i4>
      </vt:variant>
      <vt:variant>
        <vt:i4>32</vt:i4>
      </vt:variant>
      <vt:variant>
        <vt:i4>0</vt:i4>
      </vt:variant>
      <vt:variant>
        <vt:i4>5</vt:i4>
      </vt:variant>
      <vt:variant>
        <vt:lpwstr/>
      </vt:variant>
      <vt:variant>
        <vt:lpwstr>_Toc404751872</vt:lpwstr>
      </vt:variant>
      <vt:variant>
        <vt:i4>1441853</vt:i4>
      </vt:variant>
      <vt:variant>
        <vt:i4>26</vt:i4>
      </vt:variant>
      <vt:variant>
        <vt:i4>0</vt:i4>
      </vt:variant>
      <vt:variant>
        <vt:i4>5</vt:i4>
      </vt:variant>
      <vt:variant>
        <vt:lpwstr/>
      </vt:variant>
      <vt:variant>
        <vt:lpwstr>_Toc404751871</vt:lpwstr>
      </vt:variant>
      <vt:variant>
        <vt:i4>1441853</vt:i4>
      </vt:variant>
      <vt:variant>
        <vt:i4>20</vt:i4>
      </vt:variant>
      <vt:variant>
        <vt:i4>0</vt:i4>
      </vt:variant>
      <vt:variant>
        <vt:i4>5</vt:i4>
      </vt:variant>
      <vt:variant>
        <vt:lpwstr/>
      </vt:variant>
      <vt:variant>
        <vt:lpwstr>_Toc404751870</vt:lpwstr>
      </vt:variant>
      <vt:variant>
        <vt:i4>1507389</vt:i4>
      </vt:variant>
      <vt:variant>
        <vt:i4>14</vt:i4>
      </vt:variant>
      <vt:variant>
        <vt:i4>0</vt:i4>
      </vt:variant>
      <vt:variant>
        <vt:i4>5</vt:i4>
      </vt:variant>
      <vt:variant>
        <vt:lpwstr/>
      </vt:variant>
      <vt:variant>
        <vt:lpwstr>_Toc404751869</vt:lpwstr>
      </vt:variant>
      <vt:variant>
        <vt:i4>1507389</vt:i4>
      </vt:variant>
      <vt:variant>
        <vt:i4>8</vt:i4>
      </vt:variant>
      <vt:variant>
        <vt:i4>0</vt:i4>
      </vt:variant>
      <vt:variant>
        <vt:i4>5</vt:i4>
      </vt:variant>
      <vt:variant>
        <vt:lpwstr/>
      </vt:variant>
      <vt:variant>
        <vt:lpwstr>_Toc404751868</vt:lpwstr>
      </vt:variant>
      <vt:variant>
        <vt:i4>1507389</vt:i4>
      </vt:variant>
      <vt:variant>
        <vt:i4>2</vt:i4>
      </vt:variant>
      <vt:variant>
        <vt:i4>0</vt:i4>
      </vt:variant>
      <vt:variant>
        <vt:i4>5</vt:i4>
      </vt:variant>
      <vt:variant>
        <vt:lpwstr/>
      </vt:variant>
      <vt:variant>
        <vt:lpwstr>_Toc404751867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FGS Focus</dc:title>
  <dc:subject/>
  <dc:creator>Downes</dc:creator>
  <cp:keywords/>
  <cp:lastModifiedBy>Space Telescope</cp:lastModifiedBy>
  <cp:revision>2</cp:revision>
  <dcterms:created xsi:type="dcterms:W3CDTF">2014-12-26T23:45:00Z</dcterms:created>
  <dcterms:modified xsi:type="dcterms:W3CDTF">2014-12-26T23:45:00Z</dcterms:modified>
</cp:coreProperties>
</file>