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3D" w:rsidRDefault="000C2E3D" w:rsidP="000C2E3D">
      <w:pPr>
        <w:jc w:val="center"/>
        <w:rPr>
          <w:b/>
          <w:sz w:val="32"/>
          <w:szCs w:val="32"/>
        </w:rPr>
      </w:pPr>
      <w:r>
        <w:rPr>
          <w:b/>
          <w:sz w:val="32"/>
          <w:szCs w:val="32"/>
        </w:rPr>
        <w:t xml:space="preserve">BOT Lookup </w:t>
      </w:r>
      <w:r w:rsidRPr="000C2E3D">
        <w:rPr>
          <w:b/>
          <w:sz w:val="32"/>
          <w:szCs w:val="32"/>
        </w:rPr>
        <w:t>Table Testing</w:t>
      </w:r>
    </w:p>
    <w:p w:rsidR="000C2E3D" w:rsidRPr="000C2E3D" w:rsidRDefault="000C2E3D" w:rsidP="000C2E3D">
      <w:pPr>
        <w:jc w:val="center"/>
        <w:rPr>
          <w:b/>
          <w:sz w:val="32"/>
          <w:szCs w:val="32"/>
        </w:rPr>
      </w:pPr>
    </w:p>
    <w:p w:rsidR="007D73BB" w:rsidRDefault="007D73BB" w:rsidP="007D73BB">
      <w:pPr>
        <w:jc w:val="left"/>
      </w:pPr>
      <w:r w:rsidRPr="00E37445">
        <w:t xml:space="preserve">The procedures for testing the BOT table updates were originally created at a time when INS was not involved in verifying the contents of the BIT files, and when the procedures within the ETC group were </w:t>
      </w:r>
      <w:r w:rsidR="002D604E">
        <w:t xml:space="preserve">not </w:t>
      </w:r>
      <w:r w:rsidRPr="00E37445">
        <w:t>as formalized as they are now. Given that both of these groups are now intimately involved in verifying th</w:t>
      </w:r>
      <w:r>
        <w:t xml:space="preserve">e content of the files, </w:t>
      </w:r>
      <w:r w:rsidRPr="00E37445">
        <w:t xml:space="preserve">we </w:t>
      </w:r>
      <w:r>
        <w:t xml:space="preserve">have updated </w:t>
      </w:r>
      <w:r w:rsidRPr="00E37445">
        <w:t>our testing to take advantage of the work being performed by those groups.</w:t>
      </w:r>
      <w:r>
        <w:t xml:space="preserve"> Note that f</w:t>
      </w:r>
      <w:r w:rsidRPr="00E37445">
        <w:t>or both o</w:t>
      </w:r>
      <w:r w:rsidR="00683A69">
        <w:t>f the major APT software</w:t>
      </w:r>
      <w:r w:rsidRPr="00E37445">
        <w:t xml:space="preserve"> (the Phase I and Phase II) releases,</w:t>
      </w:r>
      <w:r>
        <w:t xml:space="preserve"> an update to the BOT tables will be performed.</w:t>
      </w:r>
    </w:p>
    <w:p w:rsidR="002D604E" w:rsidRDefault="007D73BB" w:rsidP="007D73BB">
      <w:pPr>
        <w:jc w:val="left"/>
      </w:pPr>
      <w:r w:rsidRPr="00E37445">
        <w:t xml:space="preserve">It is important to note that by reducing our testing (eliminating our verification of the contents), we are assuming the INS testing is sufficient, and that the interface between the ETC group and INS is correct (i.e. that the BIT files delivered to INS for testing </w:t>
      </w:r>
      <w:r w:rsidR="002D604E">
        <w:t>are the ones used to generate the spreadsheets).</w:t>
      </w:r>
    </w:p>
    <w:p w:rsidR="00DF117F" w:rsidRDefault="00DF117F" w:rsidP="00014931">
      <w:pPr>
        <w:pStyle w:val="Heading1"/>
      </w:pPr>
      <w:r>
        <w:t>Overall Process</w:t>
      </w:r>
    </w:p>
    <w:p w:rsidR="00DF117F" w:rsidRDefault="00DF117F" w:rsidP="00DF117F">
      <w:pPr>
        <w:spacing w:after="0"/>
        <w:jc w:val="left"/>
        <w:rPr>
          <w:rFonts w:eastAsia="Times New Roman" w:cs="Times New Roman"/>
          <w:szCs w:val="24"/>
        </w:rPr>
      </w:pPr>
      <w:r w:rsidRPr="00E37445">
        <w:rPr>
          <w:rFonts w:eastAsia="Times New Roman" w:cs="Times New Roman"/>
          <w:szCs w:val="24"/>
        </w:rPr>
        <w:t>Here is the process</w:t>
      </w:r>
      <w:r>
        <w:rPr>
          <w:rFonts w:eastAsia="Times New Roman" w:cs="Times New Roman"/>
          <w:szCs w:val="24"/>
        </w:rPr>
        <w:t xml:space="preserve"> in its entirety.</w:t>
      </w:r>
    </w:p>
    <w:p w:rsidR="00DF117F" w:rsidRPr="00441D55" w:rsidRDefault="00DF117F" w:rsidP="00441D55">
      <w:pPr>
        <w:pStyle w:val="ListParagraph"/>
        <w:numPr>
          <w:ilvl w:val="0"/>
          <w:numId w:val="7"/>
        </w:numPr>
        <w:spacing w:after="0"/>
        <w:jc w:val="left"/>
        <w:rPr>
          <w:rFonts w:eastAsia="Times New Roman" w:cs="Times New Roman"/>
          <w:szCs w:val="24"/>
        </w:rPr>
      </w:pPr>
      <w:r w:rsidRPr="00441D55">
        <w:rPr>
          <w:rFonts w:eastAsia="Times New Roman" w:cs="Times New Roman"/>
          <w:szCs w:val="24"/>
        </w:rPr>
        <w:t xml:space="preserve">If any new configurations are to be included, </w:t>
      </w:r>
      <w:r w:rsidR="002028F4">
        <w:rPr>
          <w:rFonts w:eastAsia="Times New Roman" w:cs="Times New Roman"/>
          <w:szCs w:val="24"/>
        </w:rPr>
        <w:t xml:space="preserve">the ETC </w:t>
      </w:r>
      <w:r w:rsidR="00926FB7">
        <w:rPr>
          <w:rFonts w:eastAsia="Times New Roman" w:cs="Times New Roman"/>
          <w:szCs w:val="24"/>
        </w:rPr>
        <w:t xml:space="preserve">group </w:t>
      </w:r>
      <w:r w:rsidR="002028F4">
        <w:rPr>
          <w:rFonts w:eastAsia="Times New Roman" w:cs="Times New Roman"/>
          <w:szCs w:val="24"/>
        </w:rPr>
        <w:t xml:space="preserve">will </w:t>
      </w:r>
      <w:r w:rsidR="00926FB7">
        <w:rPr>
          <w:rFonts w:eastAsia="Times New Roman" w:cs="Times New Roman"/>
          <w:szCs w:val="24"/>
        </w:rPr>
        <w:t>update the query-generation file</w:t>
      </w:r>
      <w:bookmarkStart w:id="0" w:name="_GoBack"/>
      <w:bookmarkEnd w:id="0"/>
      <w:r w:rsidRPr="00441D55">
        <w:rPr>
          <w:rFonts w:eastAsia="Times New Roman" w:cs="Times New Roman"/>
          <w:szCs w:val="24"/>
        </w:rPr>
        <w:t>.</w:t>
      </w:r>
    </w:p>
    <w:p w:rsidR="00DF117F" w:rsidRPr="00441D55" w:rsidRDefault="00DF117F" w:rsidP="00441D55">
      <w:pPr>
        <w:pStyle w:val="ListParagraph"/>
        <w:numPr>
          <w:ilvl w:val="0"/>
          <w:numId w:val="7"/>
        </w:numPr>
        <w:spacing w:after="0"/>
        <w:jc w:val="left"/>
        <w:rPr>
          <w:rFonts w:eastAsia="Times New Roman" w:cs="Times New Roman"/>
          <w:szCs w:val="24"/>
        </w:rPr>
      </w:pPr>
      <w:r w:rsidRPr="00441D55">
        <w:rPr>
          <w:rFonts w:eastAsia="Times New Roman" w:cs="Times New Roman"/>
          <w:szCs w:val="24"/>
        </w:rPr>
        <w:t>The BIT files and Excel spreadsheets (containing a summary of the differences between the new files and the previous ones) are placed on Basecamp (Chris Sontag).These files are used by INS for their testing, and by APT for ingest into BOT. As these files should be valid, APT will begin the ingest process while the INS review is occurring. If INS finds problems, APT will need to re-ingest revised files.</w:t>
      </w:r>
    </w:p>
    <w:p w:rsidR="00DF117F" w:rsidRPr="00441D55" w:rsidRDefault="00DF117F" w:rsidP="00441D55">
      <w:pPr>
        <w:pStyle w:val="ListParagraph"/>
        <w:numPr>
          <w:ilvl w:val="0"/>
          <w:numId w:val="7"/>
        </w:numPr>
        <w:spacing w:after="0"/>
        <w:jc w:val="left"/>
        <w:rPr>
          <w:rFonts w:eastAsia="Times New Roman" w:cs="Times New Roman"/>
          <w:szCs w:val="24"/>
        </w:rPr>
      </w:pPr>
      <w:r w:rsidRPr="00441D55">
        <w:rPr>
          <w:rFonts w:eastAsia="Times New Roman" w:cs="Times New Roman"/>
          <w:szCs w:val="24"/>
        </w:rPr>
        <w:t>APT (Chris) runs the Bot Table Tool (or BOTTT), which takes the new BIT files and generates new Instrument lookup xml files.  </w:t>
      </w:r>
    </w:p>
    <w:p w:rsidR="00DF117F" w:rsidRPr="00441D55" w:rsidRDefault="00DF117F" w:rsidP="00441D55">
      <w:pPr>
        <w:pStyle w:val="ListParagraph"/>
        <w:numPr>
          <w:ilvl w:val="0"/>
          <w:numId w:val="7"/>
        </w:numPr>
        <w:spacing w:after="0"/>
        <w:jc w:val="left"/>
        <w:rPr>
          <w:rFonts w:eastAsia="Times New Roman" w:cs="Times New Roman"/>
          <w:szCs w:val="24"/>
        </w:rPr>
      </w:pPr>
      <w:r w:rsidRPr="00441D55">
        <w:rPr>
          <w:rFonts w:eastAsia="Times New Roman" w:cs="Times New Roman"/>
          <w:szCs w:val="24"/>
        </w:rPr>
        <w:t>APT (Chris) ingests the files into APT (on the branch), and the APT testers (Ron and David) do their testing. The testing consists of 2 parts:</w:t>
      </w:r>
    </w:p>
    <w:p w:rsidR="00441D55" w:rsidRDefault="00441D55" w:rsidP="00441D55">
      <w:pPr>
        <w:spacing w:before="0" w:after="0"/>
        <w:jc w:val="left"/>
        <w:rPr>
          <w:rFonts w:eastAsia="Times New Roman" w:cs="Times New Roman"/>
          <w:szCs w:val="24"/>
        </w:rPr>
      </w:pPr>
    </w:p>
    <w:p w:rsidR="00DF117F" w:rsidRPr="00441D55" w:rsidRDefault="00DF117F" w:rsidP="00441D55">
      <w:pPr>
        <w:pStyle w:val="ListParagraph"/>
        <w:numPr>
          <w:ilvl w:val="1"/>
          <w:numId w:val="7"/>
        </w:numPr>
        <w:spacing w:before="0" w:after="0"/>
        <w:jc w:val="left"/>
        <w:rPr>
          <w:rFonts w:eastAsia="Times New Roman" w:cs="Times New Roman"/>
          <w:szCs w:val="24"/>
        </w:rPr>
      </w:pPr>
      <w:r w:rsidRPr="00441D55">
        <w:rPr>
          <w:rFonts w:eastAsia="Times New Roman" w:cs="Times New Roman"/>
          <w:szCs w:val="24"/>
        </w:rPr>
        <w:t xml:space="preserve">Verify BIT table to BOT table conversion </w:t>
      </w:r>
    </w:p>
    <w:p w:rsidR="00441D55" w:rsidRDefault="00DF117F" w:rsidP="00441D55">
      <w:pPr>
        <w:pStyle w:val="ListParagraph"/>
        <w:numPr>
          <w:ilvl w:val="1"/>
          <w:numId w:val="7"/>
        </w:numPr>
        <w:spacing w:after="0"/>
        <w:jc w:val="left"/>
        <w:rPr>
          <w:rFonts w:eastAsia="Times New Roman" w:cs="Times New Roman"/>
          <w:szCs w:val="24"/>
        </w:rPr>
      </w:pPr>
      <w:r w:rsidRPr="00441D55">
        <w:rPr>
          <w:rFonts w:eastAsia="Times New Roman" w:cs="Times New Roman"/>
          <w:szCs w:val="24"/>
        </w:rPr>
        <w:t xml:space="preserve">Verify that the new BOT tables are ingested into </w:t>
      </w:r>
      <w:r w:rsidR="00970BA0">
        <w:rPr>
          <w:rFonts w:eastAsia="Times New Roman" w:cs="Times New Roman"/>
          <w:szCs w:val="24"/>
        </w:rPr>
        <w:t>APT</w:t>
      </w:r>
    </w:p>
    <w:p w:rsidR="00441D55" w:rsidRPr="00441D55" w:rsidRDefault="00441D55" w:rsidP="00441D55">
      <w:pPr>
        <w:spacing w:after="0"/>
        <w:ind w:left="720"/>
        <w:jc w:val="left"/>
        <w:rPr>
          <w:rFonts w:eastAsia="Times New Roman" w:cs="Times New Roman"/>
          <w:szCs w:val="24"/>
        </w:rPr>
      </w:pPr>
      <w:r>
        <w:rPr>
          <w:rFonts w:eastAsia="Times New Roman" w:cs="Times New Roman"/>
          <w:szCs w:val="24"/>
        </w:rPr>
        <w:t>These tests are detailed below.</w:t>
      </w:r>
    </w:p>
    <w:p w:rsidR="00DF117F" w:rsidRPr="00441D55" w:rsidRDefault="00DF117F" w:rsidP="00441D55">
      <w:pPr>
        <w:pStyle w:val="ListParagraph"/>
        <w:numPr>
          <w:ilvl w:val="0"/>
          <w:numId w:val="7"/>
        </w:numPr>
        <w:spacing w:after="0"/>
        <w:jc w:val="left"/>
        <w:rPr>
          <w:rFonts w:eastAsia="Times New Roman" w:cs="Times New Roman"/>
          <w:szCs w:val="24"/>
        </w:rPr>
      </w:pPr>
      <w:r w:rsidRPr="00441D55">
        <w:rPr>
          <w:rFonts w:eastAsia="Times New Roman" w:cs="Times New Roman"/>
          <w:szCs w:val="24"/>
        </w:rPr>
        <w:t>If any problems are found, issues are posted on Basecamp for resolution with the ETC group and the Instrument teams. Repeat steps 2-4 above with the correct files.</w:t>
      </w:r>
    </w:p>
    <w:p w:rsidR="00DF117F" w:rsidRDefault="00DF117F" w:rsidP="00441D55">
      <w:pPr>
        <w:spacing w:after="0"/>
        <w:ind w:firstLine="360"/>
        <w:jc w:val="left"/>
        <w:rPr>
          <w:rFonts w:eastAsia="Times New Roman" w:cs="Times New Roman"/>
          <w:szCs w:val="24"/>
        </w:rPr>
      </w:pPr>
    </w:p>
    <w:p w:rsidR="00DF117F" w:rsidRPr="00441D55" w:rsidRDefault="00DF117F" w:rsidP="00441D55">
      <w:pPr>
        <w:pStyle w:val="ListParagraph"/>
        <w:numPr>
          <w:ilvl w:val="0"/>
          <w:numId w:val="7"/>
        </w:numPr>
        <w:spacing w:after="0"/>
        <w:jc w:val="left"/>
        <w:rPr>
          <w:rFonts w:eastAsia="Times New Roman" w:cs="Times New Roman"/>
          <w:szCs w:val="24"/>
        </w:rPr>
      </w:pPr>
      <w:r w:rsidRPr="00441D55">
        <w:rPr>
          <w:rFonts w:eastAsia="Times New Roman" w:cs="Times New Roman"/>
          <w:szCs w:val="24"/>
        </w:rPr>
        <w:t>INS will provide notification of the status of the BIT files (either the delivered files have been validated or they will deliver new validated files for re-ingest) no later than 3 weeks prior to the APT release date.</w:t>
      </w:r>
    </w:p>
    <w:p w:rsidR="00DF117F" w:rsidRPr="00441D55" w:rsidRDefault="00DF117F" w:rsidP="00441D55">
      <w:pPr>
        <w:pStyle w:val="ListParagraph"/>
        <w:numPr>
          <w:ilvl w:val="0"/>
          <w:numId w:val="7"/>
        </w:numPr>
        <w:spacing w:after="0"/>
        <w:jc w:val="left"/>
        <w:rPr>
          <w:rFonts w:eastAsia="Times New Roman" w:cs="Times New Roman"/>
          <w:szCs w:val="24"/>
        </w:rPr>
      </w:pPr>
      <w:r w:rsidRPr="00441D55">
        <w:rPr>
          <w:rFonts w:eastAsia="Times New Roman" w:cs="Times New Roman"/>
          <w:szCs w:val="24"/>
        </w:rPr>
        <w:lastRenderedPageBreak/>
        <w:t>Once the files are validated by INS (and have passed APT testing), they are pushed to Main.</w:t>
      </w:r>
    </w:p>
    <w:p w:rsidR="000C2E3D" w:rsidRPr="000C2E3D" w:rsidRDefault="002B4222" w:rsidP="00014931">
      <w:pPr>
        <w:pStyle w:val="Heading1"/>
      </w:pPr>
      <w:r>
        <w:t xml:space="preserve">Test 1: </w:t>
      </w:r>
      <w:r w:rsidR="00985ACA">
        <w:t>Verify BIT table to BOT table</w:t>
      </w:r>
      <w:r w:rsidR="000C2E3D" w:rsidRPr="000C2E3D">
        <w:t xml:space="preserve"> Comparison</w:t>
      </w:r>
    </w:p>
    <w:p w:rsidR="00985ACA" w:rsidRDefault="00985ACA" w:rsidP="00985ACA">
      <w:pPr>
        <w:spacing w:before="0" w:after="0"/>
        <w:jc w:val="left"/>
        <w:rPr>
          <w:rFonts w:eastAsia="Times New Roman" w:cs="Times New Roman"/>
          <w:szCs w:val="24"/>
        </w:rPr>
      </w:pPr>
    </w:p>
    <w:p w:rsidR="00DF117F" w:rsidRPr="00985ACA" w:rsidRDefault="00985ACA" w:rsidP="00985ACA">
      <w:pPr>
        <w:spacing w:before="0" w:after="0"/>
        <w:jc w:val="left"/>
        <w:rPr>
          <w:rFonts w:eastAsia="Times New Roman" w:cs="Times New Roman"/>
          <w:szCs w:val="24"/>
        </w:rPr>
      </w:pPr>
      <w:r w:rsidRPr="00985ACA">
        <w:rPr>
          <w:rFonts w:eastAsia="Times New Roman" w:cs="Times New Roman"/>
          <w:szCs w:val="24"/>
        </w:rPr>
        <w:t>C</w:t>
      </w:r>
      <w:r w:rsidR="00DF117F" w:rsidRPr="00985ACA">
        <w:rPr>
          <w:rFonts w:eastAsia="Times New Roman" w:cs="Times New Roman"/>
          <w:szCs w:val="24"/>
        </w:rPr>
        <w:t xml:space="preserve">ompare the BIT table values with </w:t>
      </w:r>
      <w:r w:rsidRPr="00985ACA">
        <w:rPr>
          <w:rFonts w:eastAsia="Times New Roman" w:cs="Times New Roman"/>
          <w:szCs w:val="24"/>
        </w:rPr>
        <w:t xml:space="preserve">the BOT table values by </w:t>
      </w:r>
      <w:r w:rsidR="00DF117F" w:rsidRPr="00985ACA">
        <w:rPr>
          <w:rFonts w:eastAsia="Times New Roman" w:cs="Times New Roman"/>
          <w:szCs w:val="24"/>
        </w:rPr>
        <w:t>find</w:t>
      </w:r>
      <w:r w:rsidRPr="00985ACA">
        <w:rPr>
          <w:rFonts w:eastAsia="Times New Roman" w:cs="Times New Roman"/>
          <w:szCs w:val="24"/>
        </w:rPr>
        <w:t>ing</w:t>
      </w:r>
      <w:r w:rsidR="00DF117F" w:rsidRPr="00985ACA">
        <w:rPr>
          <w:rFonts w:eastAsia="Times New Roman" w:cs="Times New Roman"/>
          <w:szCs w:val="24"/>
        </w:rPr>
        <w:t xml:space="preserve"> a table entry (configuration) that changed in the new tables using the Excel spreadsheets</w:t>
      </w:r>
      <w:r w:rsidRPr="00985ACA">
        <w:rPr>
          <w:rFonts w:eastAsia="Times New Roman" w:cs="Times New Roman"/>
          <w:szCs w:val="24"/>
        </w:rPr>
        <w:t>,</w:t>
      </w:r>
      <w:r w:rsidR="00DF117F" w:rsidRPr="00985ACA">
        <w:rPr>
          <w:rFonts w:eastAsia="Times New Roman" w:cs="Times New Roman"/>
          <w:szCs w:val="24"/>
        </w:rPr>
        <w:t xml:space="preserve"> and confirm</w:t>
      </w:r>
      <w:r w:rsidRPr="00985ACA">
        <w:rPr>
          <w:rFonts w:eastAsia="Times New Roman" w:cs="Times New Roman"/>
          <w:szCs w:val="24"/>
        </w:rPr>
        <w:t xml:space="preserve">ing that the new values </w:t>
      </w:r>
      <w:r w:rsidR="00683A69">
        <w:rPr>
          <w:rFonts w:eastAsia="Times New Roman" w:cs="Times New Roman"/>
          <w:szCs w:val="24"/>
        </w:rPr>
        <w:t xml:space="preserve">are </w:t>
      </w:r>
      <w:r w:rsidRPr="00985ACA">
        <w:rPr>
          <w:rFonts w:eastAsia="Times New Roman" w:cs="Times New Roman"/>
          <w:szCs w:val="24"/>
        </w:rPr>
        <w:t>in the BOT table</w:t>
      </w:r>
      <w:r w:rsidR="00DF117F" w:rsidRPr="00985ACA">
        <w:rPr>
          <w:rFonts w:eastAsia="Times New Roman" w:cs="Times New Roman"/>
          <w:szCs w:val="24"/>
        </w:rPr>
        <w:t xml:space="preserve">. We just need to do one configuration per instrument per catalog (GSC2, </w:t>
      </w:r>
      <w:proofErr w:type="spellStart"/>
      <w:r w:rsidR="00DF117F" w:rsidRPr="00985ACA">
        <w:rPr>
          <w:rFonts w:eastAsia="Times New Roman" w:cs="Times New Roman"/>
          <w:szCs w:val="24"/>
        </w:rPr>
        <w:t>Galex</w:t>
      </w:r>
      <w:proofErr w:type="spellEnd"/>
      <w:r w:rsidR="00DF117F" w:rsidRPr="00985ACA">
        <w:rPr>
          <w:rFonts w:eastAsia="Times New Roman" w:cs="Times New Roman"/>
          <w:szCs w:val="24"/>
        </w:rPr>
        <w:t>, or 2MASS, as appropriate) since we are just verifying that the software has not broken.</w:t>
      </w:r>
      <w:r w:rsidR="008838B3">
        <w:rPr>
          <w:rFonts w:eastAsia="Times New Roman" w:cs="Times New Roman"/>
          <w:szCs w:val="24"/>
        </w:rPr>
        <w:t xml:space="preserve"> </w:t>
      </w:r>
    </w:p>
    <w:p w:rsidR="00D95EC5" w:rsidRDefault="00C82A8F" w:rsidP="00985ACA">
      <w:pPr>
        <w:spacing w:after="0"/>
        <w:jc w:val="left"/>
        <w:rPr>
          <w:rFonts w:eastAsia="Times New Roman" w:cs="Times New Roman"/>
          <w:szCs w:val="24"/>
        </w:rPr>
      </w:pPr>
      <w:r>
        <w:rPr>
          <w:rFonts w:eastAsia="Times New Roman" w:cs="Times New Roman"/>
          <w:szCs w:val="24"/>
        </w:rPr>
        <w:t>BIT</w:t>
      </w:r>
      <w:r w:rsidR="00D95EC5">
        <w:rPr>
          <w:rFonts w:eastAsia="Times New Roman" w:cs="Times New Roman"/>
          <w:szCs w:val="24"/>
        </w:rPr>
        <w:t xml:space="preserve"> table</w:t>
      </w:r>
      <w:r>
        <w:rPr>
          <w:rFonts w:eastAsia="Times New Roman" w:cs="Times New Roman"/>
          <w:szCs w:val="24"/>
        </w:rPr>
        <w:t xml:space="preserve"> format: </w:t>
      </w:r>
    </w:p>
    <w:p w:rsidR="00086756" w:rsidRDefault="00086756" w:rsidP="00985ACA">
      <w:pPr>
        <w:spacing w:after="0"/>
        <w:jc w:val="left"/>
        <w:rPr>
          <w:rFonts w:eastAsia="Times New Roman" w:cs="Times New Roman"/>
          <w:szCs w:val="24"/>
        </w:rPr>
      </w:pPr>
    </w:p>
    <w:p w:rsidR="00C82A8F" w:rsidRDefault="00C82A8F" w:rsidP="00D95EC5">
      <w:pPr>
        <w:spacing w:before="0" w:after="0"/>
        <w:jc w:val="left"/>
        <w:rPr>
          <w:rFonts w:eastAsia="Times New Roman" w:cs="Times New Roman"/>
          <w:szCs w:val="24"/>
        </w:rPr>
      </w:pPr>
      <w:r w:rsidRPr="00C82A8F">
        <w:rPr>
          <w:rFonts w:eastAsia="Times New Roman" w:cs="Times New Roman"/>
          <w:szCs w:val="24"/>
        </w:rPr>
        <w:t>&lt;Response&gt;</w:t>
      </w:r>
    </w:p>
    <w:p w:rsidR="00C82A8F" w:rsidRDefault="00C82A8F" w:rsidP="00D95EC5">
      <w:pPr>
        <w:spacing w:before="0" w:after="0"/>
        <w:jc w:val="left"/>
        <w:rPr>
          <w:rFonts w:eastAsia="Times New Roman" w:cs="Times New Roman"/>
          <w:szCs w:val="24"/>
        </w:rPr>
      </w:pPr>
      <w:r w:rsidRPr="00C82A8F">
        <w:rPr>
          <w:rFonts w:eastAsia="Times New Roman" w:cs="Times New Roman"/>
          <w:szCs w:val="24"/>
        </w:rPr>
        <w:t>&lt;BrightestPixelRate&gt;</w:t>
      </w:r>
      <w:r w:rsidRPr="00086756">
        <w:rPr>
          <w:rFonts w:eastAsia="Times New Roman" w:cs="Times New Roman"/>
          <w:color w:val="FF0000"/>
          <w:szCs w:val="24"/>
        </w:rPr>
        <w:t>2.05617148621</w:t>
      </w:r>
      <w:r w:rsidRPr="00C82A8F">
        <w:rPr>
          <w:rFonts w:eastAsia="Times New Roman" w:cs="Times New Roman"/>
          <w:szCs w:val="24"/>
        </w:rPr>
        <w:t>&lt;/BrightestPixelRate&gt;</w:t>
      </w:r>
    </w:p>
    <w:p w:rsidR="00C82A8F" w:rsidRDefault="00C82A8F" w:rsidP="00D95EC5">
      <w:pPr>
        <w:spacing w:before="0" w:after="0"/>
        <w:jc w:val="left"/>
        <w:rPr>
          <w:rFonts w:eastAsia="Times New Roman" w:cs="Times New Roman"/>
          <w:szCs w:val="24"/>
        </w:rPr>
      </w:pPr>
      <w:r w:rsidRPr="00C82A8F">
        <w:rPr>
          <w:rFonts w:eastAsia="Times New Roman" w:cs="Times New Roman"/>
          <w:szCs w:val="24"/>
        </w:rPr>
        <w:t>&lt;</w:t>
      </w:r>
      <w:proofErr w:type="gramStart"/>
      <w:r w:rsidRPr="00C82A8F">
        <w:rPr>
          <w:rFonts w:eastAsia="Times New Roman" w:cs="Times New Roman"/>
          <w:szCs w:val="24"/>
        </w:rPr>
        <w:t>validRequest&gt;</w:t>
      </w:r>
      <w:proofErr w:type="gramEnd"/>
      <w:r w:rsidRPr="00C82A8F">
        <w:rPr>
          <w:rFonts w:eastAsia="Times New Roman" w:cs="Times New Roman"/>
          <w:szCs w:val="24"/>
        </w:rPr>
        <w:t>true&lt;/validRequest&gt;</w:t>
      </w:r>
    </w:p>
    <w:p w:rsidR="00C82A8F" w:rsidRDefault="00C82A8F" w:rsidP="00D95EC5">
      <w:pPr>
        <w:spacing w:before="0" w:after="0"/>
        <w:jc w:val="left"/>
        <w:rPr>
          <w:rFonts w:eastAsia="Times New Roman" w:cs="Times New Roman"/>
          <w:szCs w:val="24"/>
        </w:rPr>
      </w:pPr>
      <w:r w:rsidRPr="00C82A8F">
        <w:rPr>
          <w:rFonts w:eastAsia="Times New Roman" w:cs="Times New Roman"/>
          <w:szCs w:val="24"/>
        </w:rPr>
        <w:t>&lt;ImageRate&gt;12421.0258605&lt;/ImageRate&gt;</w:t>
      </w:r>
    </w:p>
    <w:p w:rsidR="00C82A8F" w:rsidRDefault="00C82A8F" w:rsidP="00D95EC5">
      <w:pPr>
        <w:spacing w:before="0" w:after="0"/>
        <w:jc w:val="left"/>
        <w:rPr>
          <w:rFonts w:eastAsia="Times New Roman" w:cs="Times New Roman"/>
          <w:szCs w:val="24"/>
        </w:rPr>
      </w:pPr>
      <w:r w:rsidRPr="00C82A8F">
        <w:rPr>
          <w:rFonts w:eastAsia="Times New Roman" w:cs="Times New Roman"/>
          <w:szCs w:val="24"/>
        </w:rPr>
        <w:t>&lt;query&gt;type=bot&amp;amp;magnitude=10&amp;amp;config=COS/NUV&amp;amp;filter0=G285M&amp;amp;centralWavelength=2709&amp;amp;aperture=PSA&amp;amp;obswave=2709&amp;amp;requestCount=2&amp;amp;request0=BrightestPixelRate&amp;amp;request1=ImageRate&amp;amp;stellarType=O5V&amp;amp;magType&lt;/query&gt;</w:t>
      </w:r>
    </w:p>
    <w:p w:rsidR="00C82A8F" w:rsidRDefault="00C82A8F" w:rsidP="00D95EC5">
      <w:pPr>
        <w:spacing w:before="0" w:after="0"/>
        <w:jc w:val="left"/>
        <w:rPr>
          <w:rFonts w:eastAsia="Times New Roman" w:cs="Times New Roman"/>
          <w:szCs w:val="24"/>
        </w:rPr>
      </w:pPr>
      <w:r w:rsidRPr="00C82A8F">
        <w:rPr>
          <w:rFonts w:eastAsia="Times New Roman" w:cs="Times New Roman"/>
          <w:szCs w:val="24"/>
        </w:rPr>
        <w:t>&lt;/Response&gt;</w:t>
      </w:r>
    </w:p>
    <w:p w:rsidR="008838B3" w:rsidRDefault="008838B3" w:rsidP="008838B3">
      <w:pPr>
        <w:spacing w:before="0" w:after="0"/>
        <w:jc w:val="left"/>
      </w:pPr>
    </w:p>
    <w:p w:rsidR="008838B3" w:rsidRPr="00985ACA" w:rsidRDefault="008838B3" w:rsidP="008838B3">
      <w:pPr>
        <w:spacing w:before="0" w:after="0"/>
        <w:jc w:val="left"/>
        <w:rPr>
          <w:rFonts w:eastAsia="Times New Roman" w:cs="Times New Roman"/>
          <w:szCs w:val="24"/>
        </w:rPr>
      </w:pPr>
      <w:r>
        <w:t>To get access to the BOT tables, you need to unpack</w:t>
      </w:r>
      <w:r w:rsidR="002B073A">
        <w:t xml:space="preserve"> the BOT.jar file in the classes directory of APT (I use 7</w:t>
      </w:r>
      <w:r>
        <w:t>Zip, but you can use whatever you want); you will want the Instrument Lookup table files (xml files).</w:t>
      </w:r>
    </w:p>
    <w:p w:rsidR="00D95EC5" w:rsidRDefault="00D95EC5" w:rsidP="00985ACA">
      <w:pPr>
        <w:spacing w:after="0"/>
        <w:jc w:val="left"/>
        <w:rPr>
          <w:rFonts w:eastAsia="Times New Roman" w:cs="Times New Roman"/>
          <w:szCs w:val="24"/>
        </w:rPr>
      </w:pPr>
      <w:r>
        <w:rPr>
          <w:rFonts w:eastAsia="Times New Roman" w:cs="Times New Roman"/>
          <w:szCs w:val="24"/>
        </w:rPr>
        <w:t>BOT table format:</w:t>
      </w:r>
    </w:p>
    <w:p w:rsidR="00D95EC5" w:rsidRDefault="00D95EC5" w:rsidP="00985ACA">
      <w:pPr>
        <w:spacing w:after="0"/>
        <w:jc w:val="left"/>
        <w:rPr>
          <w:rFonts w:eastAsia="Times New Roman" w:cs="Times New Roman"/>
          <w:szCs w:val="24"/>
        </w:rPr>
      </w:pPr>
      <w:r>
        <w:rPr>
          <w:rFonts w:eastAsia="Times New Roman" w:cs="Times New Roman"/>
          <w:szCs w:val="24"/>
        </w:rPr>
        <w:t>&lt;</w:t>
      </w:r>
      <w:proofErr w:type="spellStart"/>
      <w:r w:rsidRPr="00D95EC5">
        <w:rPr>
          <w:rFonts w:eastAsia="Times New Roman" w:cs="Times New Roman"/>
          <w:szCs w:val="24"/>
        </w:rPr>
        <w:t>ResponseTable</w:t>
      </w:r>
      <w:proofErr w:type="spellEnd"/>
      <w:r w:rsidRPr="00D95EC5">
        <w:rPr>
          <w:rFonts w:eastAsia="Times New Roman" w:cs="Times New Roman"/>
          <w:szCs w:val="24"/>
        </w:rPr>
        <w:t xml:space="preserve"> </w:t>
      </w:r>
      <w:proofErr w:type="spellStart"/>
      <w:r w:rsidRPr="00D95EC5">
        <w:rPr>
          <w:rFonts w:eastAsia="Times New Roman" w:cs="Times New Roman"/>
          <w:szCs w:val="24"/>
        </w:rPr>
        <w:t>spectralElement</w:t>
      </w:r>
      <w:proofErr w:type="spellEnd"/>
      <w:r w:rsidRPr="00D95EC5">
        <w:rPr>
          <w:rFonts w:eastAsia="Times New Roman" w:cs="Times New Roman"/>
          <w:szCs w:val="24"/>
        </w:rPr>
        <w:t xml:space="preserve">="g285m" </w:t>
      </w:r>
      <w:proofErr w:type="spellStart"/>
      <w:r w:rsidRPr="00D95EC5">
        <w:rPr>
          <w:rFonts w:eastAsia="Times New Roman" w:cs="Times New Roman"/>
          <w:szCs w:val="24"/>
        </w:rPr>
        <w:t>responseType</w:t>
      </w:r>
      <w:proofErr w:type="spellEnd"/>
      <w:r w:rsidRPr="00D95EC5">
        <w:rPr>
          <w:rFonts w:eastAsia="Times New Roman" w:cs="Times New Roman"/>
          <w:szCs w:val="24"/>
        </w:rPr>
        <w:t>="local" aperture="</w:t>
      </w:r>
      <w:proofErr w:type="spellStart"/>
      <w:r w:rsidRPr="00D95EC5">
        <w:rPr>
          <w:rFonts w:eastAsia="Times New Roman" w:cs="Times New Roman"/>
          <w:szCs w:val="24"/>
        </w:rPr>
        <w:t>psa</w:t>
      </w:r>
      <w:proofErr w:type="spellEnd"/>
      <w:r w:rsidRPr="00D95EC5">
        <w:rPr>
          <w:rFonts w:eastAsia="Times New Roman" w:cs="Times New Roman"/>
          <w:szCs w:val="24"/>
        </w:rPr>
        <w:t xml:space="preserve">"&gt; </w:t>
      </w:r>
    </w:p>
    <w:p w:rsidR="00D95EC5" w:rsidRDefault="00D95EC5" w:rsidP="00D95EC5">
      <w:pPr>
        <w:spacing w:before="0" w:after="0"/>
        <w:jc w:val="left"/>
        <w:rPr>
          <w:rFonts w:eastAsia="Times New Roman" w:cs="Times New Roman"/>
          <w:szCs w:val="24"/>
        </w:rPr>
      </w:pPr>
      <w:r>
        <w:rPr>
          <w:rFonts w:eastAsia="Times New Roman" w:cs="Times New Roman"/>
          <w:szCs w:val="24"/>
        </w:rPr>
        <w:t xml:space="preserve">   </w:t>
      </w:r>
      <w:r w:rsidRPr="00D95EC5">
        <w:rPr>
          <w:rFonts w:eastAsia="Times New Roman" w:cs="Times New Roman"/>
          <w:szCs w:val="24"/>
        </w:rPr>
        <w:t>-</w:t>
      </w:r>
      <w:r>
        <w:rPr>
          <w:rFonts w:eastAsia="Times New Roman" w:cs="Times New Roman"/>
          <w:szCs w:val="24"/>
        </w:rPr>
        <w:t xml:space="preserve"> </w:t>
      </w:r>
      <w:r w:rsidRPr="00D95EC5">
        <w:rPr>
          <w:rFonts w:eastAsia="Times New Roman" w:cs="Times New Roman"/>
          <w:szCs w:val="24"/>
        </w:rPr>
        <w:t>&lt;</w:t>
      </w:r>
      <w:proofErr w:type="spellStart"/>
      <w:r w:rsidRPr="00D95EC5">
        <w:rPr>
          <w:rFonts w:eastAsia="Times New Roman" w:cs="Times New Roman"/>
          <w:szCs w:val="24"/>
        </w:rPr>
        <w:t>WebETC_Request</w:t>
      </w:r>
      <w:proofErr w:type="spellEnd"/>
      <w:r w:rsidRPr="00D95EC5">
        <w:rPr>
          <w:rFonts w:eastAsia="Times New Roman" w:cs="Times New Roman"/>
          <w:szCs w:val="24"/>
        </w:rPr>
        <w:t>&gt;</w:t>
      </w:r>
    </w:p>
    <w:p w:rsidR="00D95EC5" w:rsidRDefault="00D95EC5" w:rsidP="00D95EC5">
      <w:pPr>
        <w:spacing w:before="0" w:after="0"/>
        <w:jc w:val="left"/>
        <w:rPr>
          <w:rFonts w:eastAsia="Times New Roman" w:cs="Times New Roman"/>
          <w:szCs w:val="24"/>
        </w:rPr>
      </w:pPr>
      <w:r>
        <w:rPr>
          <w:rFonts w:eastAsia="Times New Roman" w:cs="Times New Roman"/>
          <w:szCs w:val="24"/>
        </w:rPr>
        <w:t xml:space="preserve">           </w:t>
      </w:r>
      <w:r w:rsidRPr="00D95EC5">
        <w:rPr>
          <w:rFonts w:eastAsia="Times New Roman" w:cs="Times New Roman"/>
          <w:szCs w:val="24"/>
        </w:rPr>
        <w:t xml:space="preserve"> &lt;</w:t>
      </w:r>
      <w:proofErr w:type="spellStart"/>
      <w:proofErr w:type="gramStart"/>
      <w:r w:rsidRPr="00D95EC5">
        <w:rPr>
          <w:rFonts w:eastAsia="Times New Roman" w:cs="Times New Roman"/>
          <w:szCs w:val="24"/>
        </w:rPr>
        <w:t>centralWavelength</w:t>
      </w:r>
      <w:proofErr w:type="spellEnd"/>
      <w:r w:rsidRPr="00D95EC5">
        <w:rPr>
          <w:rFonts w:eastAsia="Times New Roman" w:cs="Times New Roman"/>
          <w:szCs w:val="24"/>
        </w:rPr>
        <w:t>&gt;</w:t>
      </w:r>
      <w:proofErr w:type="gramEnd"/>
      <w:r w:rsidRPr="00D95EC5">
        <w:rPr>
          <w:rFonts w:eastAsia="Times New Roman" w:cs="Times New Roman"/>
          <w:szCs w:val="24"/>
        </w:rPr>
        <w:t>2709&lt;/</w:t>
      </w:r>
      <w:proofErr w:type="spellStart"/>
      <w:r w:rsidRPr="00D95EC5">
        <w:rPr>
          <w:rFonts w:eastAsia="Times New Roman" w:cs="Times New Roman"/>
          <w:szCs w:val="24"/>
        </w:rPr>
        <w:t>centralWavelength</w:t>
      </w:r>
      <w:proofErr w:type="spellEnd"/>
      <w:r w:rsidRPr="00D95EC5">
        <w:rPr>
          <w:rFonts w:eastAsia="Times New Roman" w:cs="Times New Roman"/>
          <w:szCs w:val="24"/>
        </w:rPr>
        <w:t>&gt;</w:t>
      </w:r>
    </w:p>
    <w:p w:rsidR="00D95EC5" w:rsidRDefault="00D95EC5" w:rsidP="00D95EC5">
      <w:pPr>
        <w:spacing w:before="0" w:after="0"/>
        <w:jc w:val="left"/>
        <w:rPr>
          <w:rFonts w:eastAsia="Times New Roman" w:cs="Times New Roman"/>
          <w:szCs w:val="24"/>
        </w:rPr>
      </w:pPr>
      <w:r>
        <w:rPr>
          <w:rFonts w:eastAsia="Times New Roman" w:cs="Times New Roman"/>
          <w:szCs w:val="24"/>
        </w:rPr>
        <w:t xml:space="preserve">      </w:t>
      </w:r>
      <w:r w:rsidRPr="00D95EC5">
        <w:rPr>
          <w:rFonts w:eastAsia="Times New Roman" w:cs="Times New Roman"/>
          <w:szCs w:val="24"/>
        </w:rPr>
        <w:t xml:space="preserve"> </w:t>
      </w:r>
      <w:r>
        <w:rPr>
          <w:rFonts w:eastAsia="Times New Roman" w:cs="Times New Roman"/>
          <w:szCs w:val="24"/>
        </w:rPr>
        <w:t xml:space="preserve">     </w:t>
      </w:r>
      <w:r w:rsidRPr="00D95EC5">
        <w:rPr>
          <w:rFonts w:eastAsia="Times New Roman" w:cs="Times New Roman"/>
          <w:szCs w:val="24"/>
        </w:rPr>
        <w:t>&lt;</w:t>
      </w:r>
      <w:proofErr w:type="spellStart"/>
      <w:proofErr w:type="gramStart"/>
      <w:r w:rsidRPr="00D95EC5">
        <w:rPr>
          <w:rFonts w:eastAsia="Times New Roman" w:cs="Times New Roman"/>
          <w:szCs w:val="24"/>
        </w:rPr>
        <w:t>config</w:t>
      </w:r>
      <w:proofErr w:type="spellEnd"/>
      <w:r w:rsidRPr="00D95EC5">
        <w:rPr>
          <w:rFonts w:eastAsia="Times New Roman" w:cs="Times New Roman"/>
          <w:szCs w:val="24"/>
        </w:rPr>
        <w:t>&gt;</w:t>
      </w:r>
      <w:proofErr w:type="gramEnd"/>
      <w:r w:rsidRPr="00D95EC5">
        <w:rPr>
          <w:rFonts w:eastAsia="Times New Roman" w:cs="Times New Roman"/>
          <w:szCs w:val="24"/>
        </w:rPr>
        <w:t>COS/NUV&lt;/</w:t>
      </w:r>
      <w:proofErr w:type="spellStart"/>
      <w:r w:rsidRPr="00D95EC5">
        <w:rPr>
          <w:rFonts w:eastAsia="Times New Roman" w:cs="Times New Roman"/>
          <w:szCs w:val="24"/>
        </w:rPr>
        <w:t>config</w:t>
      </w:r>
      <w:proofErr w:type="spellEnd"/>
      <w:r w:rsidRPr="00D95EC5">
        <w:rPr>
          <w:rFonts w:eastAsia="Times New Roman" w:cs="Times New Roman"/>
          <w:szCs w:val="24"/>
        </w:rPr>
        <w:t xml:space="preserve">&gt; </w:t>
      </w:r>
    </w:p>
    <w:p w:rsidR="00D95EC5" w:rsidRDefault="00D95EC5" w:rsidP="00D95EC5">
      <w:pPr>
        <w:spacing w:before="0" w:after="0"/>
        <w:jc w:val="left"/>
        <w:rPr>
          <w:rFonts w:eastAsia="Times New Roman" w:cs="Times New Roman"/>
          <w:szCs w:val="24"/>
        </w:rPr>
      </w:pPr>
      <w:r>
        <w:rPr>
          <w:rFonts w:eastAsia="Times New Roman" w:cs="Times New Roman"/>
          <w:szCs w:val="24"/>
        </w:rPr>
        <w:t xml:space="preserve">            </w:t>
      </w:r>
      <w:r w:rsidRPr="00D95EC5">
        <w:rPr>
          <w:rFonts w:eastAsia="Times New Roman" w:cs="Times New Roman"/>
          <w:szCs w:val="24"/>
        </w:rPr>
        <w:t>&lt;</w:t>
      </w:r>
      <w:proofErr w:type="gramStart"/>
      <w:r w:rsidRPr="00D95EC5">
        <w:rPr>
          <w:rFonts w:eastAsia="Times New Roman" w:cs="Times New Roman"/>
          <w:szCs w:val="24"/>
        </w:rPr>
        <w:t>aperture&gt;</w:t>
      </w:r>
      <w:proofErr w:type="gramEnd"/>
      <w:r w:rsidRPr="00D95EC5">
        <w:rPr>
          <w:rFonts w:eastAsia="Times New Roman" w:cs="Times New Roman"/>
          <w:szCs w:val="24"/>
        </w:rPr>
        <w:t>PSA&lt;/aperture&gt;</w:t>
      </w:r>
    </w:p>
    <w:p w:rsidR="00D95EC5" w:rsidRDefault="00D95EC5" w:rsidP="00D95EC5">
      <w:pPr>
        <w:spacing w:before="0" w:after="0"/>
        <w:jc w:val="left"/>
        <w:rPr>
          <w:rFonts w:eastAsia="Times New Roman" w:cs="Times New Roman"/>
          <w:szCs w:val="24"/>
        </w:rPr>
      </w:pPr>
      <w:r>
        <w:rPr>
          <w:rFonts w:eastAsia="Times New Roman" w:cs="Times New Roman"/>
          <w:szCs w:val="24"/>
        </w:rPr>
        <w:t xml:space="preserve">          </w:t>
      </w:r>
      <w:r w:rsidRPr="00D95EC5">
        <w:rPr>
          <w:rFonts w:eastAsia="Times New Roman" w:cs="Times New Roman"/>
          <w:szCs w:val="24"/>
        </w:rPr>
        <w:t xml:space="preserve"> &lt;</w:t>
      </w:r>
      <w:proofErr w:type="gramStart"/>
      <w:r w:rsidRPr="00D95EC5">
        <w:rPr>
          <w:rFonts w:eastAsia="Times New Roman" w:cs="Times New Roman"/>
          <w:szCs w:val="24"/>
        </w:rPr>
        <w:t>magnitude&gt;</w:t>
      </w:r>
      <w:proofErr w:type="gramEnd"/>
      <w:r w:rsidRPr="00D95EC5">
        <w:rPr>
          <w:rFonts w:eastAsia="Times New Roman" w:cs="Times New Roman"/>
          <w:szCs w:val="24"/>
        </w:rPr>
        <w:t xml:space="preserve">10&lt;/magnitude&gt; </w:t>
      </w:r>
    </w:p>
    <w:p w:rsidR="00D95EC5" w:rsidRDefault="00D95EC5" w:rsidP="00D95EC5">
      <w:pPr>
        <w:spacing w:before="0" w:after="0"/>
        <w:jc w:val="left"/>
        <w:rPr>
          <w:rFonts w:eastAsia="Times New Roman" w:cs="Times New Roman"/>
          <w:szCs w:val="24"/>
        </w:rPr>
      </w:pPr>
      <w:r>
        <w:rPr>
          <w:rFonts w:eastAsia="Times New Roman" w:cs="Times New Roman"/>
          <w:szCs w:val="24"/>
        </w:rPr>
        <w:t xml:space="preserve">    </w:t>
      </w:r>
      <w:r w:rsidRPr="00D95EC5">
        <w:rPr>
          <w:rFonts w:eastAsia="Times New Roman" w:cs="Times New Roman"/>
          <w:szCs w:val="24"/>
        </w:rPr>
        <w:t>&lt;/</w:t>
      </w:r>
      <w:proofErr w:type="spellStart"/>
      <w:r w:rsidRPr="00D95EC5">
        <w:rPr>
          <w:rFonts w:eastAsia="Times New Roman" w:cs="Times New Roman"/>
          <w:szCs w:val="24"/>
        </w:rPr>
        <w:t>WebETC_Request</w:t>
      </w:r>
      <w:proofErr w:type="spellEnd"/>
      <w:r w:rsidRPr="00D95EC5">
        <w:rPr>
          <w:rFonts w:eastAsia="Times New Roman" w:cs="Times New Roman"/>
          <w:szCs w:val="24"/>
        </w:rPr>
        <w:t xml:space="preserve">&gt; </w:t>
      </w:r>
    </w:p>
    <w:p w:rsidR="00D95EC5" w:rsidRPr="00D95EC5" w:rsidRDefault="00D95EC5" w:rsidP="00D95EC5">
      <w:pPr>
        <w:spacing w:before="0" w:after="0"/>
        <w:jc w:val="left"/>
        <w:rPr>
          <w:rFonts w:eastAsia="Times New Roman" w:cs="Times New Roman"/>
          <w:szCs w:val="24"/>
        </w:rPr>
      </w:pPr>
      <w:r>
        <w:rPr>
          <w:rFonts w:eastAsia="Times New Roman" w:cs="Times New Roman"/>
          <w:szCs w:val="24"/>
        </w:rPr>
        <w:t xml:space="preserve">   </w:t>
      </w:r>
      <w:r w:rsidRPr="00D95EC5">
        <w:rPr>
          <w:rFonts w:eastAsia="Times New Roman" w:cs="Times New Roman"/>
          <w:szCs w:val="24"/>
        </w:rPr>
        <w:t>&lt;</w:t>
      </w:r>
      <w:proofErr w:type="spellStart"/>
      <w:r w:rsidRPr="00D95EC5">
        <w:rPr>
          <w:rFonts w:eastAsia="Times New Roman" w:cs="Times New Roman"/>
          <w:szCs w:val="24"/>
        </w:rPr>
        <w:t>ReferenceParameters</w:t>
      </w:r>
      <w:proofErr w:type="spellEnd"/>
      <w:r w:rsidRPr="00D95EC5">
        <w:rPr>
          <w:rFonts w:eastAsia="Times New Roman" w:cs="Times New Roman"/>
          <w:szCs w:val="24"/>
        </w:rPr>
        <w:t>&gt;</w:t>
      </w:r>
    </w:p>
    <w:p w:rsidR="00D95EC5" w:rsidRDefault="00D95EC5" w:rsidP="00D95EC5">
      <w:pPr>
        <w:spacing w:before="0" w:after="0"/>
        <w:jc w:val="left"/>
        <w:rPr>
          <w:rFonts w:eastAsia="Times New Roman" w:cs="Times New Roman"/>
          <w:szCs w:val="24"/>
        </w:rPr>
      </w:pPr>
      <w:r>
        <w:rPr>
          <w:rFonts w:eastAsia="Times New Roman" w:cs="Times New Roman"/>
          <w:szCs w:val="24"/>
        </w:rPr>
        <w:t xml:space="preserve">        </w:t>
      </w:r>
      <w:r w:rsidRPr="00D95EC5">
        <w:rPr>
          <w:rFonts w:eastAsia="Times New Roman" w:cs="Times New Roman"/>
          <w:szCs w:val="24"/>
        </w:rPr>
        <w:t xml:space="preserve"> &lt;</w:t>
      </w:r>
      <w:proofErr w:type="spellStart"/>
      <w:r w:rsidRPr="00D95EC5">
        <w:rPr>
          <w:rFonts w:eastAsia="Times New Roman" w:cs="Times New Roman"/>
          <w:szCs w:val="24"/>
        </w:rPr>
        <w:t>VMagnitude</w:t>
      </w:r>
      <w:proofErr w:type="spellEnd"/>
      <w:r w:rsidRPr="00D95EC5">
        <w:rPr>
          <w:rFonts w:eastAsia="Times New Roman" w:cs="Times New Roman"/>
          <w:szCs w:val="24"/>
        </w:rPr>
        <w:t xml:space="preserve"> value="10"/&gt;</w:t>
      </w:r>
    </w:p>
    <w:p w:rsidR="00D95EC5" w:rsidRDefault="00D95EC5" w:rsidP="00D95EC5">
      <w:pPr>
        <w:spacing w:before="0" w:after="0"/>
        <w:jc w:val="left"/>
        <w:rPr>
          <w:rFonts w:eastAsia="Times New Roman" w:cs="Times New Roman"/>
          <w:szCs w:val="24"/>
        </w:rPr>
      </w:pPr>
      <w:r>
        <w:rPr>
          <w:rFonts w:eastAsia="Times New Roman" w:cs="Times New Roman"/>
          <w:szCs w:val="24"/>
        </w:rPr>
        <w:t xml:space="preserve">        </w:t>
      </w:r>
      <w:r w:rsidRPr="00D95EC5">
        <w:rPr>
          <w:rFonts w:eastAsia="Times New Roman" w:cs="Times New Roman"/>
          <w:szCs w:val="24"/>
        </w:rPr>
        <w:t xml:space="preserve"> &lt;</w:t>
      </w:r>
      <w:proofErr w:type="spellStart"/>
      <w:r w:rsidRPr="00D95EC5">
        <w:rPr>
          <w:rFonts w:eastAsia="Times New Roman" w:cs="Times New Roman"/>
          <w:szCs w:val="24"/>
        </w:rPr>
        <w:t>CentralWavelength</w:t>
      </w:r>
      <w:proofErr w:type="spellEnd"/>
      <w:r w:rsidRPr="00D95EC5">
        <w:rPr>
          <w:rFonts w:eastAsia="Times New Roman" w:cs="Times New Roman"/>
          <w:szCs w:val="24"/>
        </w:rPr>
        <w:t xml:space="preserve"> value="2709"/&gt; </w:t>
      </w:r>
    </w:p>
    <w:p w:rsidR="00D95EC5" w:rsidRDefault="00D95EC5" w:rsidP="00D95EC5">
      <w:pPr>
        <w:spacing w:before="0" w:after="0"/>
        <w:jc w:val="left"/>
        <w:rPr>
          <w:rFonts w:eastAsia="Times New Roman" w:cs="Times New Roman"/>
          <w:szCs w:val="24"/>
        </w:rPr>
      </w:pPr>
      <w:r>
        <w:rPr>
          <w:rFonts w:eastAsia="Times New Roman" w:cs="Times New Roman"/>
          <w:szCs w:val="24"/>
        </w:rPr>
        <w:t xml:space="preserve">         </w:t>
      </w:r>
      <w:r w:rsidRPr="00D95EC5">
        <w:rPr>
          <w:rFonts w:eastAsia="Times New Roman" w:cs="Times New Roman"/>
          <w:szCs w:val="24"/>
        </w:rPr>
        <w:t>&lt;</w:t>
      </w:r>
      <w:proofErr w:type="spellStart"/>
      <w:r w:rsidRPr="00D95EC5">
        <w:rPr>
          <w:rFonts w:eastAsia="Times New Roman" w:cs="Times New Roman"/>
          <w:szCs w:val="24"/>
        </w:rPr>
        <w:t>ExposureTime</w:t>
      </w:r>
      <w:proofErr w:type="spellEnd"/>
      <w:r w:rsidRPr="00D95EC5">
        <w:rPr>
          <w:rFonts w:eastAsia="Times New Roman" w:cs="Times New Roman"/>
          <w:szCs w:val="24"/>
        </w:rPr>
        <w:t xml:space="preserve"> value="1"/&gt;</w:t>
      </w:r>
    </w:p>
    <w:p w:rsidR="00D95EC5" w:rsidRDefault="00D95EC5" w:rsidP="00D95EC5">
      <w:pPr>
        <w:spacing w:before="0" w:after="0"/>
        <w:jc w:val="left"/>
        <w:rPr>
          <w:rFonts w:eastAsia="Times New Roman" w:cs="Times New Roman"/>
          <w:szCs w:val="24"/>
        </w:rPr>
      </w:pPr>
      <w:r w:rsidRPr="00D95EC5">
        <w:rPr>
          <w:rFonts w:eastAsia="Times New Roman" w:cs="Times New Roman"/>
          <w:szCs w:val="24"/>
        </w:rPr>
        <w:t xml:space="preserve"> </w:t>
      </w:r>
      <w:r>
        <w:rPr>
          <w:rFonts w:eastAsia="Times New Roman" w:cs="Times New Roman"/>
          <w:szCs w:val="24"/>
        </w:rPr>
        <w:t xml:space="preserve"> </w:t>
      </w:r>
      <w:r w:rsidRPr="00D95EC5">
        <w:rPr>
          <w:rFonts w:eastAsia="Times New Roman" w:cs="Times New Roman"/>
          <w:szCs w:val="24"/>
        </w:rPr>
        <w:t>&lt;/</w:t>
      </w:r>
      <w:proofErr w:type="spellStart"/>
      <w:r w:rsidRPr="00D95EC5">
        <w:rPr>
          <w:rFonts w:eastAsia="Times New Roman" w:cs="Times New Roman"/>
          <w:szCs w:val="24"/>
        </w:rPr>
        <w:t>ReferenceParameters</w:t>
      </w:r>
      <w:proofErr w:type="spellEnd"/>
      <w:r w:rsidRPr="00D95EC5">
        <w:rPr>
          <w:rFonts w:eastAsia="Times New Roman" w:cs="Times New Roman"/>
          <w:szCs w:val="24"/>
        </w:rPr>
        <w:t>&gt;</w:t>
      </w:r>
    </w:p>
    <w:p w:rsidR="00D95EC5" w:rsidRDefault="00D95EC5" w:rsidP="00D95EC5">
      <w:pPr>
        <w:spacing w:before="0" w:after="0"/>
        <w:jc w:val="left"/>
        <w:rPr>
          <w:rFonts w:eastAsia="Times New Roman" w:cs="Times New Roman"/>
          <w:szCs w:val="24"/>
        </w:rPr>
      </w:pPr>
      <w:r>
        <w:rPr>
          <w:rFonts w:eastAsia="Times New Roman" w:cs="Times New Roman"/>
          <w:szCs w:val="24"/>
        </w:rPr>
        <w:t xml:space="preserve">  </w:t>
      </w:r>
      <w:r w:rsidRPr="00D95EC5">
        <w:rPr>
          <w:rFonts w:eastAsia="Times New Roman" w:cs="Times New Roman"/>
          <w:szCs w:val="24"/>
        </w:rPr>
        <w:t xml:space="preserve"> &lt;Response value="</w:t>
      </w:r>
      <w:r w:rsidRPr="00086756">
        <w:rPr>
          <w:rFonts w:eastAsia="Times New Roman" w:cs="Times New Roman"/>
          <w:color w:val="FF0000"/>
          <w:szCs w:val="24"/>
        </w:rPr>
        <w:t>2.05617148621</w:t>
      </w:r>
      <w:r w:rsidRPr="00D95EC5">
        <w:rPr>
          <w:rFonts w:eastAsia="Times New Roman" w:cs="Times New Roman"/>
          <w:szCs w:val="24"/>
        </w:rPr>
        <w:t xml:space="preserve">" </w:t>
      </w:r>
      <w:proofErr w:type="spellStart"/>
      <w:r w:rsidRPr="00D95EC5">
        <w:rPr>
          <w:rFonts w:eastAsia="Times New Roman" w:cs="Times New Roman"/>
          <w:szCs w:val="24"/>
        </w:rPr>
        <w:t>spectralType</w:t>
      </w:r>
      <w:proofErr w:type="spellEnd"/>
      <w:r w:rsidRPr="00D95EC5">
        <w:rPr>
          <w:rFonts w:eastAsia="Times New Roman" w:cs="Times New Roman"/>
          <w:szCs w:val="24"/>
        </w:rPr>
        <w:t xml:space="preserve">="O5V"/&gt; </w:t>
      </w:r>
    </w:p>
    <w:p w:rsidR="00D95EC5" w:rsidRDefault="00D95EC5" w:rsidP="00D95EC5">
      <w:pPr>
        <w:spacing w:before="0" w:after="0"/>
        <w:jc w:val="left"/>
        <w:rPr>
          <w:rFonts w:eastAsia="Times New Roman" w:cs="Times New Roman"/>
          <w:szCs w:val="24"/>
        </w:rPr>
      </w:pPr>
      <w:r>
        <w:rPr>
          <w:rFonts w:eastAsia="Times New Roman" w:cs="Times New Roman"/>
          <w:szCs w:val="24"/>
        </w:rPr>
        <w:t xml:space="preserve">   …………………………..</w:t>
      </w:r>
    </w:p>
    <w:p w:rsidR="00D95EC5" w:rsidRDefault="00D95EC5" w:rsidP="00D95EC5">
      <w:pPr>
        <w:spacing w:before="0" w:after="0"/>
        <w:jc w:val="left"/>
        <w:rPr>
          <w:rFonts w:eastAsia="Times New Roman" w:cs="Times New Roman"/>
          <w:szCs w:val="24"/>
        </w:rPr>
      </w:pPr>
      <w:r>
        <w:rPr>
          <w:rFonts w:eastAsia="Times New Roman" w:cs="Times New Roman"/>
          <w:szCs w:val="24"/>
        </w:rPr>
        <w:t xml:space="preserve">   </w:t>
      </w:r>
      <w:r w:rsidRPr="00D95EC5">
        <w:rPr>
          <w:rFonts w:eastAsia="Times New Roman" w:cs="Times New Roman"/>
          <w:szCs w:val="24"/>
        </w:rPr>
        <w:t xml:space="preserve">&lt;Response value="0.00122650041305" </w:t>
      </w:r>
      <w:proofErr w:type="spellStart"/>
      <w:r w:rsidRPr="00D95EC5">
        <w:rPr>
          <w:rFonts w:eastAsia="Times New Roman" w:cs="Times New Roman"/>
          <w:szCs w:val="24"/>
        </w:rPr>
        <w:t>spectralType</w:t>
      </w:r>
      <w:proofErr w:type="spellEnd"/>
      <w:r w:rsidRPr="00D95EC5">
        <w:rPr>
          <w:rFonts w:eastAsia="Times New Roman" w:cs="Times New Roman"/>
          <w:szCs w:val="24"/>
        </w:rPr>
        <w:t>="M2V"/&gt;</w:t>
      </w:r>
    </w:p>
    <w:p w:rsidR="00D95EC5" w:rsidRPr="00C82A8F" w:rsidRDefault="00D95EC5" w:rsidP="00D95EC5">
      <w:pPr>
        <w:spacing w:before="0" w:after="0"/>
        <w:jc w:val="left"/>
        <w:rPr>
          <w:rFonts w:eastAsia="Times New Roman" w:cs="Times New Roman"/>
          <w:szCs w:val="24"/>
        </w:rPr>
      </w:pPr>
      <w:r w:rsidRPr="00D95EC5">
        <w:rPr>
          <w:rFonts w:eastAsia="Times New Roman" w:cs="Times New Roman"/>
          <w:szCs w:val="24"/>
        </w:rPr>
        <w:t xml:space="preserve"> &lt;/</w:t>
      </w:r>
      <w:proofErr w:type="spellStart"/>
      <w:r w:rsidRPr="00D95EC5">
        <w:rPr>
          <w:rFonts w:eastAsia="Times New Roman" w:cs="Times New Roman"/>
          <w:szCs w:val="24"/>
        </w:rPr>
        <w:t>ResponseTable</w:t>
      </w:r>
      <w:proofErr w:type="spellEnd"/>
      <w:r w:rsidRPr="00D95EC5">
        <w:rPr>
          <w:rFonts w:eastAsia="Times New Roman" w:cs="Times New Roman"/>
          <w:szCs w:val="24"/>
        </w:rPr>
        <w:t>&gt;</w:t>
      </w:r>
    </w:p>
    <w:p w:rsidR="002B4222" w:rsidRDefault="002B4222" w:rsidP="002B4222">
      <w:pPr>
        <w:pStyle w:val="Heading1"/>
      </w:pPr>
      <w:r>
        <w:lastRenderedPageBreak/>
        <w:t xml:space="preserve">Test 2: </w:t>
      </w:r>
      <w:r w:rsidR="00985ACA">
        <w:t xml:space="preserve">Verify that the new </w:t>
      </w:r>
      <w:r>
        <w:t>BOT</w:t>
      </w:r>
      <w:r w:rsidR="00985ACA">
        <w:t xml:space="preserve"> Tables are ingested into APT</w:t>
      </w:r>
    </w:p>
    <w:p w:rsidR="00DF117F" w:rsidRPr="00236D07" w:rsidRDefault="00985ACA" w:rsidP="00DF117F">
      <w:pPr>
        <w:spacing w:after="0"/>
        <w:jc w:val="left"/>
        <w:rPr>
          <w:rFonts w:eastAsia="Times New Roman" w:cs="Times New Roman"/>
          <w:szCs w:val="24"/>
        </w:rPr>
      </w:pPr>
      <w:r>
        <w:rPr>
          <w:rFonts w:eastAsia="Times New Roman" w:cs="Times New Roman"/>
          <w:szCs w:val="24"/>
        </w:rPr>
        <w:t>R</w:t>
      </w:r>
      <w:r w:rsidR="00DF117F" w:rsidRPr="00E37445">
        <w:rPr>
          <w:rFonts w:eastAsia="Times New Roman" w:cs="Times New Roman"/>
          <w:szCs w:val="24"/>
        </w:rPr>
        <w:t>un an exposure through BOT and confirm (by doing a hand calculation) that t</w:t>
      </w:r>
      <w:r>
        <w:rPr>
          <w:rFonts w:eastAsia="Times New Roman" w:cs="Times New Roman"/>
          <w:szCs w:val="24"/>
        </w:rPr>
        <w:t xml:space="preserve">he results used the new tables by </w:t>
      </w:r>
      <w:r w:rsidR="00DF117F" w:rsidRPr="00E37445">
        <w:rPr>
          <w:rFonts w:eastAsia="Times New Roman" w:cs="Times New Roman"/>
          <w:szCs w:val="24"/>
        </w:rPr>
        <w:t>find</w:t>
      </w:r>
      <w:r>
        <w:rPr>
          <w:rFonts w:eastAsia="Times New Roman" w:cs="Times New Roman"/>
          <w:szCs w:val="24"/>
        </w:rPr>
        <w:t>ing</w:t>
      </w:r>
      <w:r w:rsidR="00DF117F" w:rsidRPr="00E37445">
        <w:rPr>
          <w:rFonts w:eastAsia="Times New Roman" w:cs="Times New Roman"/>
          <w:szCs w:val="24"/>
        </w:rPr>
        <w:t xml:space="preserve"> a table entry (configuration) that changed in the new tables</w:t>
      </w:r>
      <w:r w:rsidR="00DF117F">
        <w:rPr>
          <w:rFonts w:eastAsia="Times New Roman" w:cs="Times New Roman"/>
          <w:szCs w:val="24"/>
        </w:rPr>
        <w:t xml:space="preserve"> using the Excel spreadsheet</w:t>
      </w:r>
      <w:r>
        <w:rPr>
          <w:rFonts w:eastAsia="Times New Roman" w:cs="Times New Roman"/>
          <w:szCs w:val="24"/>
        </w:rPr>
        <w:t>,</w:t>
      </w:r>
      <w:r w:rsidR="00DF117F" w:rsidRPr="00E37445">
        <w:rPr>
          <w:rFonts w:eastAsia="Times New Roman" w:cs="Times New Roman"/>
          <w:szCs w:val="24"/>
        </w:rPr>
        <w:t xml:space="preserve"> and confirm</w:t>
      </w:r>
      <w:r>
        <w:rPr>
          <w:rFonts w:eastAsia="Times New Roman" w:cs="Times New Roman"/>
          <w:szCs w:val="24"/>
        </w:rPr>
        <w:t>ing</w:t>
      </w:r>
      <w:r w:rsidR="00DF117F" w:rsidRPr="00E37445">
        <w:rPr>
          <w:rFonts w:eastAsia="Times New Roman" w:cs="Times New Roman"/>
          <w:szCs w:val="24"/>
        </w:rPr>
        <w:t xml:space="preserve"> that it was used in</w:t>
      </w:r>
      <w:r>
        <w:rPr>
          <w:rFonts w:eastAsia="Times New Roman" w:cs="Times New Roman"/>
          <w:szCs w:val="24"/>
        </w:rPr>
        <w:t xml:space="preserve"> the BOT calculation</w:t>
      </w:r>
      <w:r w:rsidR="00DF117F" w:rsidRPr="00E37445">
        <w:rPr>
          <w:rFonts w:eastAsia="Times New Roman" w:cs="Times New Roman"/>
          <w:szCs w:val="24"/>
        </w:rPr>
        <w:t xml:space="preserve">. We just need to do one configuration per instrument </w:t>
      </w:r>
      <w:r w:rsidR="00DF117F">
        <w:rPr>
          <w:rFonts w:eastAsia="Times New Roman" w:cs="Times New Roman"/>
          <w:szCs w:val="24"/>
        </w:rPr>
        <w:t xml:space="preserve">per catalog (GSC2, </w:t>
      </w:r>
      <w:proofErr w:type="spellStart"/>
      <w:r w:rsidR="00DF117F">
        <w:rPr>
          <w:rFonts w:eastAsia="Times New Roman" w:cs="Times New Roman"/>
          <w:szCs w:val="24"/>
        </w:rPr>
        <w:t>Galex</w:t>
      </w:r>
      <w:proofErr w:type="spellEnd"/>
      <w:r w:rsidR="00DF117F">
        <w:rPr>
          <w:rFonts w:eastAsia="Times New Roman" w:cs="Times New Roman"/>
          <w:szCs w:val="24"/>
        </w:rPr>
        <w:t xml:space="preserve">, or 2MASS, as appropriate) </w:t>
      </w:r>
      <w:r w:rsidR="00DF117F" w:rsidRPr="00E37445">
        <w:rPr>
          <w:rFonts w:eastAsia="Times New Roman" w:cs="Times New Roman"/>
          <w:szCs w:val="24"/>
        </w:rPr>
        <w:t>since we are just verifying that the correct table was ingested.</w:t>
      </w:r>
    </w:p>
    <w:p w:rsidR="00DF117F" w:rsidRDefault="00E054F6" w:rsidP="00DF117F">
      <w:pPr>
        <w:spacing w:after="0"/>
        <w:jc w:val="left"/>
        <w:rPr>
          <w:rFonts w:eastAsia="Times New Roman" w:cs="Times New Roman"/>
          <w:szCs w:val="24"/>
        </w:rPr>
      </w:pPr>
      <w:r>
        <w:rPr>
          <w:rFonts w:eastAsia="Times New Roman" w:cs="Times New Roman"/>
          <w:szCs w:val="24"/>
        </w:rPr>
        <w:t>Hand calculation:</w:t>
      </w:r>
    </w:p>
    <w:p w:rsidR="00E054F6" w:rsidRDefault="00E054F6" w:rsidP="00DF117F">
      <w:pPr>
        <w:spacing w:after="0"/>
        <w:jc w:val="left"/>
        <w:rPr>
          <w:rFonts w:eastAsia="Times New Roman" w:cs="Times New Roman"/>
          <w:szCs w:val="24"/>
        </w:rPr>
      </w:pPr>
      <w:r>
        <w:rPr>
          <w:rFonts w:eastAsia="Times New Roman" w:cs="Times New Roman"/>
          <w:szCs w:val="24"/>
        </w:rPr>
        <w:t>Configuration: COS/NUV, G285M/2709, PSA, O5V, Exposure time 1s</w:t>
      </w:r>
    </w:p>
    <w:p w:rsidR="00972624" w:rsidRDefault="00236D07" w:rsidP="00DF117F">
      <w:pPr>
        <w:spacing w:after="0"/>
        <w:jc w:val="left"/>
        <w:rPr>
          <w:rFonts w:eastAsia="Times New Roman" w:cs="Times New Roman"/>
          <w:szCs w:val="24"/>
        </w:rPr>
      </w:pPr>
      <w:proofErr w:type="spellStart"/>
      <w:r>
        <w:rPr>
          <w:rFonts w:eastAsia="Times New Roman" w:cs="Times New Roman"/>
          <w:szCs w:val="24"/>
        </w:rPr>
        <w:t>Fpg</w:t>
      </w:r>
      <w:proofErr w:type="spellEnd"/>
      <w:r>
        <w:rPr>
          <w:rFonts w:eastAsia="Times New Roman" w:cs="Times New Roman"/>
          <w:szCs w:val="24"/>
        </w:rPr>
        <w:t>=10.5, Jpg=10</w:t>
      </w:r>
      <w:r w:rsidR="00972624">
        <w:rPr>
          <w:rFonts w:eastAsia="Times New Roman" w:cs="Times New Roman"/>
          <w:szCs w:val="24"/>
        </w:rPr>
        <w:t>.0</w:t>
      </w:r>
      <w:r>
        <w:rPr>
          <w:rFonts w:eastAsia="Times New Roman" w:cs="Times New Roman"/>
          <w:szCs w:val="24"/>
        </w:rPr>
        <w:t xml:space="preserve"> </w:t>
      </w:r>
      <w:r w:rsidRPr="00236D07">
        <w:rPr>
          <w:rFonts w:eastAsia="Times New Roman" w:cs="Times New Roman"/>
          <w:szCs w:val="24"/>
        </w:rPr>
        <w:sym w:font="Wingdings" w:char="F0E0"/>
      </w:r>
      <w:r>
        <w:rPr>
          <w:rFonts w:eastAsia="Times New Roman" w:cs="Times New Roman"/>
          <w:szCs w:val="24"/>
        </w:rPr>
        <w:t xml:space="preserve"> V = 10.3</w:t>
      </w:r>
    </w:p>
    <w:p w:rsidR="00236D07" w:rsidRDefault="00236D07" w:rsidP="00DF117F">
      <w:pPr>
        <w:spacing w:after="0"/>
        <w:jc w:val="left"/>
        <w:rPr>
          <w:rFonts w:eastAsia="Times New Roman" w:cs="Times New Roman"/>
          <w:szCs w:val="24"/>
        </w:rPr>
      </w:pPr>
      <w:r>
        <w:rPr>
          <w:rFonts w:eastAsia="Times New Roman" w:cs="Times New Roman"/>
          <w:szCs w:val="24"/>
        </w:rPr>
        <w:t xml:space="preserve">BOT table local </w:t>
      </w:r>
      <w:proofErr w:type="spellStart"/>
      <w:r>
        <w:rPr>
          <w:rFonts w:eastAsia="Times New Roman" w:cs="Times New Roman"/>
          <w:szCs w:val="24"/>
        </w:rPr>
        <w:t>countrate</w:t>
      </w:r>
      <w:proofErr w:type="spellEnd"/>
      <w:r>
        <w:rPr>
          <w:rFonts w:eastAsia="Times New Roman" w:cs="Times New Roman"/>
          <w:szCs w:val="24"/>
        </w:rPr>
        <w:t xml:space="preserve"> (V=10) </w:t>
      </w:r>
      <w:r w:rsidRPr="00236D07">
        <w:rPr>
          <w:rFonts w:eastAsia="Times New Roman" w:cs="Times New Roman"/>
          <w:szCs w:val="24"/>
        </w:rPr>
        <w:t>= 2.05617148621</w:t>
      </w:r>
      <w:r>
        <w:rPr>
          <w:rFonts w:eastAsia="Times New Roman" w:cs="Times New Roman"/>
          <w:szCs w:val="24"/>
        </w:rPr>
        <w:t xml:space="preserve"> </w:t>
      </w:r>
    </w:p>
    <w:p w:rsidR="00236D07" w:rsidRDefault="00236D07" w:rsidP="00DF117F">
      <w:pPr>
        <w:spacing w:after="0"/>
        <w:jc w:val="left"/>
        <w:rPr>
          <w:rFonts w:eastAsia="Times New Roman" w:cs="Times New Roman"/>
          <w:szCs w:val="24"/>
        </w:rPr>
      </w:pPr>
      <w:r>
        <w:rPr>
          <w:rFonts w:eastAsia="Times New Roman" w:cs="Times New Roman"/>
          <w:szCs w:val="24"/>
        </w:rPr>
        <w:t xml:space="preserve">Scaled </w:t>
      </w:r>
      <w:proofErr w:type="spellStart"/>
      <w:r>
        <w:rPr>
          <w:rFonts w:eastAsia="Times New Roman" w:cs="Times New Roman"/>
          <w:szCs w:val="24"/>
        </w:rPr>
        <w:t>countrate</w:t>
      </w:r>
      <w:proofErr w:type="spellEnd"/>
      <w:r>
        <w:rPr>
          <w:rFonts w:eastAsia="Times New Roman" w:cs="Times New Roman"/>
          <w:szCs w:val="24"/>
        </w:rPr>
        <w:t xml:space="preserve"> = 1.560</w:t>
      </w:r>
    </w:p>
    <w:p w:rsidR="00236D07" w:rsidRPr="00E054F6" w:rsidRDefault="00236D07" w:rsidP="00DF117F">
      <w:pPr>
        <w:spacing w:after="0"/>
        <w:jc w:val="left"/>
        <w:rPr>
          <w:rFonts w:eastAsia="Times New Roman" w:cs="Times New Roman"/>
          <w:szCs w:val="24"/>
        </w:rPr>
      </w:pPr>
      <w:r>
        <w:rPr>
          <w:rFonts w:eastAsia="Times New Roman" w:cs="Times New Roman"/>
          <w:szCs w:val="24"/>
        </w:rPr>
        <w:t>BOT value = 1.560</w:t>
      </w:r>
    </w:p>
    <w:p w:rsidR="00DF117F" w:rsidRPr="00DF117F" w:rsidRDefault="00DF117F" w:rsidP="00DF117F">
      <w:pPr>
        <w:jc w:val="left"/>
      </w:pPr>
    </w:p>
    <w:sectPr w:rsidR="00DF117F" w:rsidRPr="00DF117F" w:rsidSect="004454B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71" w:rsidRDefault="00CB4671" w:rsidP="0018618D">
      <w:pPr>
        <w:spacing w:before="0" w:after="0"/>
      </w:pPr>
      <w:r>
        <w:separator/>
      </w:r>
    </w:p>
  </w:endnote>
  <w:endnote w:type="continuationSeparator" w:id="0">
    <w:p w:rsidR="00CB4671" w:rsidRDefault="00CB4671" w:rsidP="001861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71" w:rsidRDefault="00CB4671" w:rsidP="0018618D">
      <w:pPr>
        <w:spacing w:before="0" w:after="0"/>
      </w:pPr>
      <w:r>
        <w:separator/>
      </w:r>
    </w:p>
  </w:footnote>
  <w:footnote w:type="continuationSeparator" w:id="0">
    <w:p w:rsidR="00CB4671" w:rsidRDefault="00CB4671" w:rsidP="0018618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D6" w:rsidRDefault="002028F4" w:rsidP="0018618D">
    <w:pPr>
      <w:pStyle w:val="Header"/>
      <w:jc w:val="left"/>
    </w:pPr>
    <w:r>
      <w:t>October 29</w:t>
    </w:r>
    <w:r w:rsidR="009460D6">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2AB"/>
    <w:multiLevelType w:val="hybridMultilevel"/>
    <w:tmpl w:val="990E1C04"/>
    <w:lvl w:ilvl="0" w:tplc="9EB61BA6">
      <w:start w:val="1"/>
      <w:numFmt w:val="low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627C9"/>
    <w:multiLevelType w:val="hybridMultilevel"/>
    <w:tmpl w:val="229E8AAA"/>
    <w:lvl w:ilvl="0" w:tplc="EB247F2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04259"/>
    <w:multiLevelType w:val="hybridMultilevel"/>
    <w:tmpl w:val="3AA0817A"/>
    <w:lvl w:ilvl="0" w:tplc="24620D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47E54"/>
    <w:multiLevelType w:val="hybridMultilevel"/>
    <w:tmpl w:val="4C861C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16738"/>
    <w:multiLevelType w:val="hybridMultilevel"/>
    <w:tmpl w:val="139EFAA2"/>
    <w:lvl w:ilvl="0" w:tplc="46B4EC3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20531"/>
    <w:multiLevelType w:val="hybridMultilevel"/>
    <w:tmpl w:val="719872EE"/>
    <w:lvl w:ilvl="0" w:tplc="ED24041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31E74"/>
    <w:multiLevelType w:val="hybridMultilevel"/>
    <w:tmpl w:val="E062D1D2"/>
    <w:lvl w:ilvl="0" w:tplc="942CF74C">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C5467"/>
    <w:multiLevelType w:val="hybridMultilevel"/>
    <w:tmpl w:val="03A07E70"/>
    <w:lvl w:ilvl="0" w:tplc="04090011">
      <w:start w:val="1"/>
      <w:numFmt w:val="decimal"/>
      <w:lvlText w:val="%1)"/>
      <w:lvlJc w:val="left"/>
      <w:pPr>
        <w:ind w:left="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2B0F6A"/>
    <w:multiLevelType w:val="hybridMultilevel"/>
    <w:tmpl w:val="1F7C5268"/>
    <w:lvl w:ilvl="0" w:tplc="9EB61BA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61F6545D"/>
    <w:multiLevelType w:val="hybridMultilevel"/>
    <w:tmpl w:val="0C08DF5C"/>
    <w:lvl w:ilvl="0" w:tplc="9EB61BA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
  </w:num>
  <w:num w:numId="2">
    <w:abstractNumId w:val="6"/>
  </w:num>
  <w:num w:numId="3">
    <w:abstractNumId w:val="5"/>
  </w:num>
  <w:num w:numId="4">
    <w:abstractNumId w:val="9"/>
  </w:num>
  <w:num w:numId="5">
    <w:abstractNumId w:val="8"/>
  </w:num>
  <w:num w:numId="6">
    <w:abstractNumId w:val="0"/>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3D"/>
    <w:rsid w:val="00014931"/>
    <w:rsid w:val="000229E5"/>
    <w:rsid w:val="00044BA3"/>
    <w:rsid w:val="00045627"/>
    <w:rsid w:val="00066A2E"/>
    <w:rsid w:val="00086756"/>
    <w:rsid w:val="000872EE"/>
    <w:rsid w:val="000873B4"/>
    <w:rsid w:val="000A6BE4"/>
    <w:rsid w:val="000C2E3D"/>
    <w:rsid w:val="000C6127"/>
    <w:rsid w:val="000E5BA8"/>
    <w:rsid w:val="0012154A"/>
    <w:rsid w:val="001223B0"/>
    <w:rsid w:val="00160167"/>
    <w:rsid w:val="00174AB9"/>
    <w:rsid w:val="0018618D"/>
    <w:rsid w:val="001F01C3"/>
    <w:rsid w:val="002028F4"/>
    <w:rsid w:val="002076B8"/>
    <w:rsid w:val="0022486C"/>
    <w:rsid w:val="00227ED5"/>
    <w:rsid w:val="00236D07"/>
    <w:rsid w:val="00265015"/>
    <w:rsid w:val="002947B0"/>
    <w:rsid w:val="002A00EF"/>
    <w:rsid w:val="002B073A"/>
    <w:rsid w:val="002B4222"/>
    <w:rsid w:val="002C08DB"/>
    <w:rsid w:val="002D604E"/>
    <w:rsid w:val="002E0CF0"/>
    <w:rsid w:val="002E7651"/>
    <w:rsid w:val="00333334"/>
    <w:rsid w:val="00350B4A"/>
    <w:rsid w:val="00420D1C"/>
    <w:rsid w:val="004266DC"/>
    <w:rsid w:val="004316DA"/>
    <w:rsid w:val="00441D55"/>
    <w:rsid w:val="004454BB"/>
    <w:rsid w:val="00465872"/>
    <w:rsid w:val="00484622"/>
    <w:rsid w:val="00485247"/>
    <w:rsid w:val="004978A4"/>
    <w:rsid w:val="004E1DE2"/>
    <w:rsid w:val="00501CE0"/>
    <w:rsid w:val="00572998"/>
    <w:rsid w:val="00591D5C"/>
    <w:rsid w:val="005A5D5D"/>
    <w:rsid w:val="005E2A6B"/>
    <w:rsid w:val="005E4319"/>
    <w:rsid w:val="0061551A"/>
    <w:rsid w:val="00634B95"/>
    <w:rsid w:val="00661313"/>
    <w:rsid w:val="00683A69"/>
    <w:rsid w:val="006D0D83"/>
    <w:rsid w:val="006D79DC"/>
    <w:rsid w:val="006E2577"/>
    <w:rsid w:val="00734805"/>
    <w:rsid w:val="00740C8B"/>
    <w:rsid w:val="00750936"/>
    <w:rsid w:val="00752B39"/>
    <w:rsid w:val="00785382"/>
    <w:rsid w:val="007A5A8C"/>
    <w:rsid w:val="007D73BB"/>
    <w:rsid w:val="008268A1"/>
    <w:rsid w:val="00855931"/>
    <w:rsid w:val="00875804"/>
    <w:rsid w:val="008838B3"/>
    <w:rsid w:val="008D50BF"/>
    <w:rsid w:val="008D50F5"/>
    <w:rsid w:val="008D77B3"/>
    <w:rsid w:val="008E184A"/>
    <w:rsid w:val="008F1DA0"/>
    <w:rsid w:val="008F2B10"/>
    <w:rsid w:val="00926FB7"/>
    <w:rsid w:val="009460D6"/>
    <w:rsid w:val="00970BA0"/>
    <w:rsid w:val="00972624"/>
    <w:rsid w:val="00985ACA"/>
    <w:rsid w:val="0099431C"/>
    <w:rsid w:val="00997AC7"/>
    <w:rsid w:val="009A1BDA"/>
    <w:rsid w:val="009A3C95"/>
    <w:rsid w:val="009B1027"/>
    <w:rsid w:val="009C5303"/>
    <w:rsid w:val="00A5113D"/>
    <w:rsid w:val="00A54F90"/>
    <w:rsid w:val="00AB72FC"/>
    <w:rsid w:val="00B0686D"/>
    <w:rsid w:val="00B06D82"/>
    <w:rsid w:val="00B1301F"/>
    <w:rsid w:val="00B4587D"/>
    <w:rsid w:val="00B951D4"/>
    <w:rsid w:val="00BA0924"/>
    <w:rsid w:val="00BA0B6F"/>
    <w:rsid w:val="00BB4542"/>
    <w:rsid w:val="00BF0152"/>
    <w:rsid w:val="00C233AD"/>
    <w:rsid w:val="00C23A10"/>
    <w:rsid w:val="00C410B9"/>
    <w:rsid w:val="00C60C78"/>
    <w:rsid w:val="00C6580E"/>
    <w:rsid w:val="00C82A8F"/>
    <w:rsid w:val="00C87D90"/>
    <w:rsid w:val="00CB4671"/>
    <w:rsid w:val="00CD5E45"/>
    <w:rsid w:val="00CE448B"/>
    <w:rsid w:val="00D808B5"/>
    <w:rsid w:val="00D82003"/>
    <w:rsid w:val="00D95EC5"/>
    <w:rsid w:val="00DB2E27"/>
    <w:rsid w:val="00DD3D76"/>
    <w:rsid w:val="00DD691B"/>
    <w:rsid w:val="00DF117F"/>
    <w:rsid w:val="00DF7138"/>
    <w:rsid w:val="00E034BE"/>
    <w:rsid w:val="00E054F6"/>
    <w:rsid w:val="00E50BBB"/>
    <w:rsid w:val="00E620A5"/>
    <w:rsid w:val="00E66746"/>
    <w:rsid w:val="00E83171"/>
    <w:rsid w:val="00E948C8"/>
    <w:rsid w:val="00EE663C"/>
    <w:rsid w:val="00F20350"/>
    <w:rsid w:val="00F34BC1"/>
    <w:rsid w:val="00F908ED"/>
    <w:rsid w:val="00FB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60"/>
        <w:ind w:left="720" w:hanging="36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3D"/>
    <w:pPr>
      <w:ind w:left="0" w:firstLine="0"/>
    </w:pPr>
    <w:rPr>
      <w:rFonts w:ascii="Times New Roman" w:hAnsi="Times New Roman"/>
      <w:sz w:val="24"/>
    </w:rPr>
  </w:style>
  <w:style w:type="paragraph" w:styleId="Heading1">
    <w:name w:val="heading 1"/>
    <w:basedOn w:val="Normal"/>
    <w:next w:val="Normal"/>
    <w:link w:val="Heading1Char"/>
    <w:uiPriority w:val="9"/>
    <w:qFormat/>
    <w:rsid w:val="00014931"/>
    <w:pPr>
      <w:keepNext/>
      <w:keepLines/>
      <w:spacing w:before="480" w:after="0"/>
      <w:jc w:val="left"/>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14931"/>
    <w:pPr>
      <w:keepNext/>
      <w:keepLines/>
      <w:spacing w:before="200" w:after="0"/>
      <w:jc w:val="left"/>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14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9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493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014931"/>
    <w:rPr>
      <w:rFonts w:ascii="Times New Roman" w:eastAsiaTheme="majorEastAsia" w:hAnsi="Times New Roman" w:cstheme="majorBidi"/>
      <w:b/>
      <w:bCs/>
      <w:i/>
      <w:sz w:val="24"/>
      <w:szCs w:val="26"/>
    </w:rPr>
  </w:style>
  <w:style w:type="character" w:customStyle="1" w:styleId="Heading3Char">
    <w:name w:val="Heading 3 Char"/>
    <w:basedOn w:val="DefaultParagraphFont"/>
    <w:link w:val="Heading3"/>
    <w:uiPriority w:val="9"/>
    <w:rsid w:val="00014931"/>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C233AD"/>
    <w:pPr>
      <w:ind w:left="720"/>
      <w:contextualSpacing/>
    </w:pPr>
  </w:style>
  <w:style w:type="paragraph" w:styleId="Header">
    <w:name w:val="header"/>
    <w:basedOn w:val="Normal"/>
    <w:link w:val="HeaderChar"/>
    <w:uiPriority w:val="99"/>
    <w:unhideWhenUsed/>
    <w:rsid w:val="0018618D"/>
    <w:pPr>
      <w:tabs>
        <w:tab w:val="center" w:pos="4680"/>
        <w:tab w:val="right" w:pos="9360"/>
      </w:tabs>
      <w:spacing w:before="0" w:after="0"/>
    </w:pPr>
  </w:style>
  <w:style w:type="character" w:customStyle="1" w:styleId="HeaderChar">
    <w:name w:val="Header Char"/>
    <w:basedOn w:val="DefaultParagraphFont"/>
    <w:link w:val="Header"/>
    <w:uiPriority w:val="99"/>
    <w:rsid w:val="0018618D"/>
    <w:rPr>
      <w:rFonts w:ascii="Times New Roman" w:hAnsi="Times New Roman"/>
      <w:sz w:val="24"/>
    </w:rPr>
  </w:style>
  <w:style w:type="paragraph" w:styleId="Footer">
    <w:name w:val="footer"/>
    <w:basedOn w:val="Normal"/>
    <w:link w:val="FooterChar"/>
    <w:uiPriority w:val="99"/>
    <w:unhideWhenUsed/>
    <w:rsid w:val="0018618D"/>
    <w:pPr>
      <w:tabs>
        <w:tab w:val="center" w:pos="4680"/>
        <w:tab w:val="right" w:pos="9360"/>
      </w:tabs>
      <w:spacing w:before="0" w:after="0"/>
    </w:pPr>
  </w:style>
  <w:style w:type="character" w:customStyle="1" w:styleId="FooterChar">
    <w:name w:val="Footer Char"/>
    <w:basedOn w:val="DefaultParagraphFont"/>
    <w:link w:val="Footer"/>
    <w:uiPriority w:val="99"/>
    <w:rsid w:val="0018618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60"/>
        <w:ind w:left="720" w:hanging="36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3D"/>
    <w:pPr>
      <w:ind w:left="0" w:firstLine="0"/>
    </w:pPr>
    <w:rPr>
      <w:rFonts w:ascii="Times New Roman" w:hAnsi="Times New Roman"/>
      <w:sz w:val="24"/>
    </w:rPr>
  </w:style>
  <w:style w:type="paragraph" w:styleId="Heading1">
    <w:name w:val="heading 1"/>
    <w:basedOn w:val="Normal"/>
    <w:next w:val="Normal"/>
    <w:link w:val="Heading1Char"/>
    <w:uiPriority w:val="9"/>
    <w:qFormat/>
    <w:rsid w:val="00014931"/>
    <w:pPr>
      <w:keepNext/>
      <w:keepLines/>
      <w:spacing w:before="480" w:after="0"/>
      <w:jc w:val="left"/>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14931"/>
    <w:pPr>
      <w:keepNext/>
      <w:keepLines/>
      <w:spacing w:before="200" w:after="0"/>
      <w:jc w:val="left"/>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14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9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493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014931"/>
    <w:rPr>
      <w:rFonts w:ascii="Times New Roman" w:eastAsiaTheme="majorEastAsia" w:hAnsi="Times New Roman" w:cstheme="majorBidi"/>
      <w:b/>
      <w:bCs/>
      <w:i/>
      <w:sz w:val="24"/>
      <w:szCs w:val="26"/>
    </w:rPr>
  </w:style>
  <w:style w:type="character" w:customStyle="1" w:styleId="Heading3Char">
    <w:name w:val="Heading 3 Char"/>
    <w:basedOn w:val="DefaultParagraphFont"/>
    <w:link w:val="Heading3"/>
    <w:uiPriority w:val="9"/>
    <w:rsid w:val="00014931"/>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C233AD"/>
    <w:pPr>
      <w:ind w:left="720"/>
      <w:contextualSpacing/>
    </w:pPr>
  </w:style>
  <w:style w:type="paragraph" w:styleId="Header">
    <w:name w:val="header"/>
    <w:basedOn w:val="Normal"/>
    <w:link w:val="HeaderChar"/>
    <w:uiPriority w:val="99"/>
    <w:unhideWhenUsed/>
    <w:rsid w:val="0018618D"/>
    <w:pPr>
      <w:tabs>
        <w:tab w:val="center" w:pos="4680"/>
        <w:tab w:val="right" w:pos="9360"/>
      </w:tabs>
      <w:spacing w:before="0" w:after="0"/>
    </w:pPr>
  </w:style>
  <w:style w:type="character" w:customStyle="1" w:styleId="HeaderChar">
    <w:name w:val="Header Char"/>
    <w:basedOn w:val="DefaultParagraphFont"/>
    <w:link w:val="Header"/>
    <w:uiPriority w:val="99"/>
    <w:rsid w:val="0018618D"/>
    <w:rPr>
      <w:rFonts w:ascii="Times New Roman" w:hAnsi="Times New Roman"/>
      <w:sz w:val="24"/>
    </w:rPr>
  </w:style>
  <w:style w:type="paragraph" w:styleId="Footer">
    <w:name w:val="footer"/>
    <w:basedOn w:val="Normal"/>
    <w:link w:val="FooterChar"/>
    <w:uiPriority w:val="99"/>
    <w:unhideWhenUsed/>
    <w:rsid w:val="0018618D"/>
    <w:pPr>
      <w:tabs>
        <w:tab w:val="center" w:pos="4680"/>
        <w:tab w:val="right" w:pos="9360"/>
      </w:tabs>
      <w:spacing w:before="0" w:after="0"/>
    </w:pPr>
  </w:style>
  <w:style w:type="character" w:customStyle="1" w:styleId="FooterChar">
    <w:name w:val="Footer Char"/>
    <w:basedOn w:val="DefaultParagraphFont"/>
    <w:link w:val="Footer"/>
    <w:uiPriority w:val="99"/>
    <w:rsid w:val="0018618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2271">
      <w:bodyDiv w:val="1"/>
      <w:marLeft w:val="0"/>
      <w:marRight w:val="0"/>
      <w:marTop w:val="0"/>
      <w:marBottom w:val="0"/>
      <w:divBdr>
        <w:top w:val="none" w:sz="0" w:space="0" w:color="auto"/>
        <w:left w:val="none" w:sz="0" w:space="0" w:color="auto"/>
        <w:bottom w:val="none" w:sz="0" w:space="0" w:color="auto"/>
        <w:right w:val="none" w:sz="0" w:space="0" w:color="auto"/>
      </w:divBdr>
    </w:div>
    <w:div w:id="218713258">
      <w:bodyDiv w:val="1"/>
      <w:marLeft w:val="0"/>
      <w:marRight w:val="0"/>
      <w:marTop w:val="0"/>
      <w:marBottom w:val="0"/>
      <w:divBdr>
        <w:top w:val="none" w:sz="0" w:space="0" w:color="auto"/>
        <w:left w:val="none" w:sz="0" w:space="0" w:color="auto"/>
        <w:bottom w:val="none" w:sz="0" w:space="0" w:color="auto"/>
        <w:right w:val="none" w:sz="0" w:space="0" w:color="auto"/>
      </w:divBdr>
    </w:div>
    <w:div w:id="280458792">
      <w:bodyDiv w:val="1"/>
      <w:marLeft w:val="0"/>
      <w:marRight w:val="0"/>
      <w:marTop w:val="0"/>
      <w:marBottom w:val="0"/>
      <w:divBdr>
        <w:top w:val="none" w:sz="0" w:space="0" w:color="auto"/>
        <w:left w:val="none" w:sz="0" w:space="0" w:color="auto"/>
        <w:bottom w:val="none" w:sz="0" w:space="0" w:color="auto"/>
        <w:right w:val="none" w:sz="0" w:space="0" w:color="auto"/>
      </w:divBdr>
    </w:div>
    <w:div w:id="434711956">
      <w:bodyDiv w:val="1"/>
      <w:marLeft w:val="0"/>
      <w:marRight w:val="0"/>
      <w:marTop w:val="0"/>
      <w:marBottom w:val="0"/>
      <w:divBdr>
        <w:top w:val="none" w:sz="0" w:space="0" w:color="auto"/>
        <w:left w:val="none" w:sz="0" w:space="0" w:color="auto"/>
        <w:bottom w:val="none" w:sz="0" w:space="0" w:color="auto"/>
        <w:right w:val="none" w:sz="0" w:space="0" w:color="auto"/>
      </w:divBdr>
    </w:div>
    <w:div w:id="555706690">
      <w:bodyDiv w:val="1"/>
      <w:marLeft w:val="0"/>
      <w:marRight w:val="0"/>
      <w:marTop w:val="0"/>
      <w:marBottom w:val="0"/>
      <w:divBdr>
        <w:top w:val="none" w:sz="0" w:space="0" w:color="auto"/>
        <w:left w:val="none" w:sz="0" w:space="0" w:color="auto"/>
        <w:bottom w:val="none" w:sz="0" w:space="0" w:color="auto"/>
        <w:right w:val="none" w:sz="0" w:space="0" w:color="auto"/>
      </w:divBdr>
    </w:div>
    <w:div w:id="690495426">
      <w:bodyDiv w:val="1"/>
      <w:marLeft w:val="0"/>
      <w:marRight w:val="0"/>
      <w:marTop w:val="0"/>
      <w:marBottom w:val="0"/>
      <w:divBdr>
        <w:top w:val="none" w:sz="0" w:space="0" w:color="auto"/>
        <w:left w:val="none" w:sz="0" w:space="0" w:color="auto"/>
        <w:bottom w:val="none" w:sz="0" w:space="0" w:color="auto"/>
        <w:right w:val="none" w:sz="0" w:space="0" w:color="auto"/>
      </w:divBdr>
    </w:div>
    <w:div w:id="834107969">
      <w:bodyDiv w:val="1"/>
      <w:marLeft w:val="0"/>
      <w:marRight w:val="0"/>
      <w:marTop w:val="0"/>
      <w:marBottom w:val="0"/>
      <w:divBdr>
        <w:top w:val="none" w:sz="0" w:space="0" w:color="auto"/>
        <w:left w:val="none" w:sz="0" w:space="0" w:color="auto"/>
        <w:bottom w:val="none" w:sz="0" w:space="0" w:color="auto"/>
        <w:right w:val="none" w:sz="0" w:space="0" w:color="auto"/>
      </w:divBdr>
    </w:div>
    <w:div w:id="983966378">
      <w:bodyDiv w:val="1"/>
      <w:marLeft w:val="0"/>
      <w:marRight w:val="0"/>
      <w:marTop w:val="0"/>
      <w:marBottom w:val="0"/>
      <w:divBdr>
        <w:top w:val="none" w:sz="0" w:space="0" w:color="auto"/>
        <w:left w:val="none" w:sz="0" w:space="0" w:color="auto"/>
        <w:bottom w:val="none" w:sz="0" w:space="0" w:color="auto"/>
        <w:right w:val="none" w:sz="0" w:space="0" w:color="auto"/>
      </w:divBdr>
    </w:div>
    <w:div w:id="1273518239">
      <w:bodyDiv w:val="1"/>
      <w:marLeft w:val="0"/>
      <w:marRight w:val="0"/>
      <w:marTop w:val="0"/>
      <w:marBottom w:val="0"/>
      <w:divBdr>
        <w:top w:val="none" w:sz="0" w:space="0" w:color="auto"/>
        <w:left w:val="none" w:sz="0" w:space="0" w:color="auto"/>
        <w:bottom w:val="none" w:sz="0" w:space="0" w:color="auto"/>
        <w:right w:val="none" w:sz="0" w:space="0" w:color="auto"/>
      </w:divBdr>
    </w:div>
    <w:div w:id="1613659827">
      <w:bodyDiv w:val="1"/>
      <w:marLeft w:val="0"/>
      <w:marRight w:val="0"/>
      <w:marTop w:val="0"/>
      <w:marBottom w:val="0"/>
      <w:divBdr>
        <w:top w:val="none" w:sz="0" w:space="0" w:color="auto"/>
        <w:left w:val="none" w:sz="0" w:space="0" w:color="auto"/>
        <w:bottom w:val="none" w:sz="0" w:space="0" w:color="auto"/>
        <w:right w:val="none" w:sz="0" w:space="0" w:color="auto"/>
      </w:divBdr>
    </w:div>
    <w:div w:id="21322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1FEC-B623-47A7-8C19-899A18C8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Space Telescope</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Downes</dc:creator>
  <cp:lastModifiedBy>Ronald Downes</cp:lastModifiedBy>
  <cp:revision>23</cp:revision>
  <dcterms:created xsi:type="dcterms:W3CDTF">2014-05-22T12:33:00Z</dcterms:created>
  <dcterms:modified xsi:type="dcterms:W3CDTF">2014-10-29T14:26:00Z</dcterms:modified>
</cp:coreProperties>
</file>